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57583" w:rsidP="00FF486A" w:rsidRDefault="00357583" w14:paraId="5E466721" w14:textId="30EC118A">
      <w:pPr>
        <w:spacing w:after="0" w:line="240" w:lineRule="auto"/>
        <w:rPr>
          <w:rFonts w:ascii="Arial" w:hAnsi="Arial" w:cs="Arial"/>
          <w:b/>
          <w:sz w:val="22"/>
          <w:szCs w:val="22"/>
          <w:u w:val="single"/>
        </w:rPr>
      </w:pPr>
    </w:p>
    <w:p w:rsidR="00357583" w:rsidP="00144845" w:rsidRDefault="00357583" w14:paraId="6D9B6EBC" w14:textId="77777777">
      <w:pPr>
        <w:spacing w:after="0" w:line="240" w:lineRule="auto"/>
        <w:jc w:val="center"/>
        <w:rPr>
          <w:rFonts w:ascii="Arial" w:hAnsi="Arial" w:cs="Arial"/>
          <w:b/>
          <w:sz w:val="22"/>
          <w:szCs w:val="22"/>
          <w:u w:val="single"/>
        </w:rPr>
      </w:pPr>
    </w:p>
    <w:p w:rsidRPr="00DF6CB7" w:rsidR="003C1F25" w:rsidP="003C1F25" w:rsidRDefault="003C1F25" w14:paraId="689CF851" w14:textId="77777777">
      <w:pPr>
        <w:spacing w:after="0" w:line="240" w:lineRule="auto"/>
        <w:jc w:val="center"/>
        <w:rPr>
          <w:rFonts w:ascii="Arial" w:hAnsi="Arial" w:cs="Arial"/>
          <w:b/>
          <w:sz w:val="22"/>
          <w:szCs w:val="22"/>
          <w:u w:val="single"/>
        </w:rPr>
      </w:pPr>
      <w:r w:rsidRPr="00DF6CB7">
        <w:rPr>
          <w:rFonts w:ascii="Arial" w:hAnsi="Arial" w:cs="Arial"/>
          <w:b/>
          <w:sz w:val="22"/>
          <w:szCs w:val="22"/>
          <w:u w:val="single"/>
        </w:rPr>
        <w:t>ULSTER SUPPORTED EMPLOYMENT LIMITED</w:t>
      </w:r>
    </w:p>
    <w:p w:rsidRPr="00DF6CB7" w:rsidR="003C1F25" w:rsidP="003C1F25" w:rsidRDefault="003C1F25" w14:paraId="68EF3076" w14:textId="77777777">
      <w:pPr>
        <w:pStyle w:val="paragraph"/>
        <w:spacing w:before="0" w:beforeAutospacing="0" w:after="0" w:afterAutospacing="0"/>
        <w:jc w:val="center"/>
        <w:textAlignment w:val="baseline"/>
        <w:rPr>
          <w:rFonts w:ascii="Arial" w:hAnsi="Arial" w:cs="Arial" w:eastAsiaTheme="majorEastAsia"/>
          <w:sz w:val="22"/>
          <w:szCs w:val="22"/>
        </w:rPr>
      </w:pPr>
    </w:p>
    <w:p w:rsidRPr="00DF6CB7" w:rsidR="003C1F25" w:rsidP="003C1F25" w:rsidRDefault="003C1F25" w14:paraId="3B23146E" w14:textId="77777777">
      <w:pPr>
        <w:pStyle w:val="paragraph"/>
        <w:spacing w:before="0" w:beforeAutospacing="0" w:after="0" w:afterAutospacing="0"/>
        <w:jc w:val="center"/>
        <w:textAlignment w:val="baseline"/>
        <w:rPr>
          <w:rFonts w:ascii="Arial" w:hAnsi="Arial" w:cs="Arial" w:eastAsiaTheme="majorEastAsia"/>
          <w:sz w:val="22"/>
          <w:szCs w:val="22"/>
        </w:rPr>
      </w:pPr>
      <w:r w:rsidRPr="00DF6CB7">
        <w:rPr>
          <w:rStyle w:val="normaltextrun"/>
          <w:rFonts w:ascii="Arial" w:hAnsi="Arial" w:cs="Arial" w:eastAsiaTheme="majorEastAsia"/>
          <w:sz w:val="22"/>
          <w:szCs w:val="22"/>
        </w:rPr>
        <w:t xml:space="preserve">Minutes of a Meeting of the Board of Directors </w:t>
      </w:r>
    </w:p>
    <w:p w:rsidRPr="00DF6CB7" w:rsidR="003C1F25" w:rsidP="003C1F25" w:rsidRDefault="003C1F25" w14:paraId="4BD39993" w14:textId="2B2F1625">
      <w:pPr>
        <w:spacing w:after="0" w:line="240" w:lineRule="auto"/>
        <w:jc w:val="center"/>
        <w:rPr>
          <w:rFonts w:ascii="Arial" w:hAnsi="Arial" w:cs="Arial"/>
          <w:b/>
          <w:bCs/>
          <w:sz w:val="22"/>
          <w:szCs w:val="22"/>
          <w:lang w:val="pt-PT"/>
        </w:rPr>
      </w:pPr>
      <w:r w:rsidRPr="00DF6CB7">
        <w:rPr>
          <w:rFonts w:ascii="Arial" w:hAnsi="Arial" w:cs="Arial"/>
          <w:b/>
          <w:bCs/>
          <w:sz w:val="22"/>
          <w:szCs w:val="22"/>
          <w:lang w:val="pt-PT"/>
        </w:rPr>
        <w:t xml:space="preserve">Wednesday </w:t>
      </w:r>
      <w:r>
        <w:rPr>
          <w:rFonts w:ascii="Arial" w:hAnsi="Arial" w:cs="Arial"/>
          <w:b/>
          <w:bCs/>
          <w:sz w:val="22"/>
          <w:szCs w:val="22"/>
          <w:lang w:val="pt-PT"/>
        </w:rPr>
        <w:t xml:space="preserve">28th May </w:t>
      </w:r>
      <w:r w:rsidRPr="00DF6CB7">
        <w:rPr>
          <w:rFonts w:ascii="Arial" w:hAnsi="Arial" w:cs="Arial"/>
          <w:b/>
          <w:bCs/>
          <w:sz w:val="22"/>
          <w:szCs w:val="22"/>
          <w:lang w:val="pt-PT"/>
        </w:rPr>
        <w:t>2025 at 10.00 am at Cambrai Street, Belfast</w:t>
      </w:r>
    </w:p>
    <w:p w:rsidRPr="00DF6CB7" w:rsidR="003C1F25" w:rsidP="003C1F25" w:rsidRDefault="003C1F25" w14:paraId="0FB77F89" w14:textId="77777777">
      <w:pPr>
        <w:rPr>
          <w:rFonts w:ascii="Arial" w:hAnsi="Arial" w:cs="Arial"/>
          <w:sz w:val="22"/>
          <w:szCs w:val="22"/>
        </w:rPr>
      </w:pPr>
    </w:p>
    <w:tbl>
      <w:tblPr>
        <w:tblStyle w:val="TableGrid"/>
        <w:tblW w:w="9634" w:type="dxa"/>
        <w:tblLook w:val="04A0" w:firstRow="1" w:lastRow="0" w:firstColumn="1" w:lastColumn="0" w:noHBand="0" w:noVBand="1"/>
      </w:tblPr>
      <w:tblGrid>
        <w:gridCol w:w="988"/>
        <w:gridCol w:w="8646"/>
      </w:tblGrid>
      <w:tr w:rsidRPr="00DF6CB7" w:rsidR="003C1F25" w:rsidTr="1B64E974" w14:paraId="66BD46FD" w14:textId="77777777">
        <w:tc>
          <w:tcPr>
            <w:tcW w:w="988" w:type="dxa"/>
            <w:tcMar/>
          </w:tcPr>
          <w:p w:rsidRPr="00DF6CB7" w:rsidR="003C1F25" w:rsidP="00591632" w:rsidRDefault="003C1F25" w14:paraId="0DA46A2A" w14:textId="77777777">
            <w:pPr>
              <w:rPr>
                <w:rFonts w:ascii="Arial" w:hAnsi="Arial" w:cs="Arial"/>
                <w:sz w:val="22"/>
                <w:szCs w:val="22"/>
              </w:rPr>
            </w:pPr>
            <w:r w:rsidRPr="00DF6CB7">
              <w:rPr>
                <w:rFonts w:ascii="Arial" w:hAnsi="Arial" w:cs="Arial"/>
                <w:sz w:val="22"/>
                <w:szCs w:val="22"/>
              </w:rPr>
              <w:t>1.</w:t>
            </w:r>
          </w:p>
        </w:tc>
        <w:tc>
          <w:tcPr>
            <w:tcW w:w="8646" w:type="dxa"/>
            <w:tcMar/>
          </w:tcPr>
          <w:p w:rsidRPr="00DF6CB7" w:rsidR="003C1F25" w:rsidP="00591632" w:rsidRDefault="003C1F25" w14:paraId="778973FE" w14:textId="77777777">
            <w:pPr>
              <w:rPr>
                <w:rFonts w:ascii="Arial" w:hAnsi="Arial" w:cs="Arial"/>
                <w:b/>
                <w:bCs/>
                <w:sz w:val="22"/>
                <w:szCs w:val="22"/>
              </w:rPr>
            </w:pPr>
            <w:r w:rsidRPr="00DF6CB7">
              <w:rPr>
                <w:rFonts w:ascii="Arial" w:hAnsi="Arial" w:cs="Arial"/>
                <w:b/>
                <w:bCs/>
                <w:sz w:val="22"/>
                <w:szCs w:val="22"/>
              </w:rPr>
              <w:t>In Attendance:</w:t>
            </w:r>
          </w:p>
          <w:p w:rsidRPr="00DF6CB7" w:rsidR="003C1F25" w:rsidP="00591632" w:rsidRDefault="003C1F25" w14:paraId="6F33D3F4" w14:textId="77777777">
            <w:pPr>
              <w:rPr>
                <w:rFonts w:ascii="Arial" w:hAnsi="Arial" w:cs="Arial"/>
                <w:sz w:val="22"/>
                <w:szCs w:val="22"/>
              </w:rPr>
            </w:pPr>
            <w:r w:rsidRPr="00DF6CB7">
              <w:rPr>
                <w:rFonts w:ascii="Arial" w:hAnsi="Arial" w:cs="Arial"/>
                <w:sz w:val="22"/>
                <w:szCs w:val="22"/>
              </w:rPr>
              <w:t>Mr W Leathem</w:t>
            </w:r>
            <w:r w:rsidRPr="00DF6CB7">
              <w:rPr>
                <w:rFonts w:ascii="Arial" w:hAnsi="Arial" w:cs="Arial"/>
                <w:sz w:val="22"/>
                <w:szCs w:val="22"/>
              </w:rPr>
              <w:tab/>
            </w:r>
            <w:r w:rsidRPr="00DF6CB7">
              <w:rPr>
                <w:rFonts w:ascii="Arial" w:hAnsi="Arial" w:cs="Arial"/>
                <w:sz w:val="22"/>
                <w:szCs w:val="22"/>
              </w:rPr>
              <w:t>Chairperson</w:t>
            </w:r>
          </w:p>
          <w:p w:rsidRPr="00DF6CB7" w:rsidR="003C1F25" w:rsidP="00591632" w:rsidRDefault="003C1F25" w14:paraId="32571B12" w14:textId="77777777">
            <w:pPr>
              <w:rPr>
                <w:rFonts w:ascii="Arial" w:hAnsi="Arial" w:cs="Arial"/>
                <w:sz w:val="22"/>
                <w:szCs w:val="22"/>
              </w:rPr>
            </w:pPr>
            <w:r w:rsidRPr="00DF6CB7">
              <w:rPr>
                <w:rFonts w:ascii="Arial" w:hAnsi="Arial" w:cs="Arial"/>
                <w:sz w:val="22"/>
                <w:szCs w:val="22"/>
              </w:rPr>
              <w:t>Mrs S Wakfer</w:t>
            </w:r>
            <w:r w:rsidRPr="00DF6CB7">
              <w:rPr>
                <w:rFonts w:ascii="Arial" w:hAnsi="Arial" w:cs="Arial"/>
                <w:sz w:val="22"/>
                <w:szCs w:val="22"/>
              </w:rPr>
              <w:tab/>
            </w:r>
            <w:r w:rsidRPr="00DF6CB7">
              <w:rPr>
                <w:rFonts w:ascii="Arial" w:hAnsi="Arial" w:cs="Arial"/>
                <w:sz w:val="22"/>
                <w:szCs w:val="22"/>
              </w:rPr>
              <w:t xml:space="preserve">            Vice Chairperson</w:t>
            </w:r>
          </w:p>
          <w:p w:rsidRPr="00DF6CB7" w:rsidR="003C1F25" w:rsidP="00591632" w:rsidRDefault="003C1F25" w14:paraId="52B65CE0" w14:textId="77777777">
            <w:pPr>
              <w:rPr>
                <w:rFonts w:ascii="Arial" w:hAnsi="Arial" w:cs="Arial"/>
                <w:sz w:val="22"/>
                <w:szCs w:val="22"/>
              </w:rPr>
            </w:pPr>
            <w:r w:rsidRPr="00DF6CB7">
              <w:rPr>
                <w:rFonts w:ascii="Arial" w:hAnsi="Arial" w:cs="Arial"/>
                <w:sz w:val="22"/>
                <w:szCs w:val="22"/>
              </w:rPr>
              <w:t>Mr R Donnelly</w:t>
            </w:r>
            <w:r w:rsidRPr="00DF6CB7">
              <w:rPr>
                <w:rFonts w:ascii="Arial" w:hAnsi="Arial" w:cs="Arial"/>
                <w:sz w:val="22"/>
                <w:szCs w:val="22"/>
              </w:rPr>
              <w:tab/>
            </w:r>
            <w:r w:rsidRPr="00DF6CB7">
              <w:rPr>
                <w:rFonts w:ascii="Arial" w:hAnsi="Arial" w:cs="Arial"/>
                <w:sz w:val="22"/>
                <w:szCs w:val="22"/>
              </w:rPr>
              <w:t xml:space="preserve">            Director </w:t>
            </w:r>
          </w:p>
          <w:p w:rsidRPr="00DF6CB7" w:rsidR="003C1F25" w:rsidP="00591632" w:rsidRDefault="003C1F25" w14:paraId="3915E753" w14:textId="713F5A10">
            <w:pPr>
              <w:rPr>
                <w:rFonts w:ascii="Arial" w:hAnsi="Arial" w:cs="Arial"/>
                <w:sz w:val="22"/>
                <w:szCs w:val="22"/>
              </w:rPr>
            </w:pPr>
            <w:r w:rsidRPr="00DF6CB7">
              <w:rPr>
                <w:rFonts w:ascii="Arial" w:hAnsi="Arial" w:cs="Arial"/>
                <w:sz w:val="22"/>
                <w:szCs w:val="22"/>
              </w:rPr>
              <w:t>Mr R Havlin</w:t>
            </w:r>
            <w:r w:rsidRPr="00DF6CB7">
              <w:rPr>
                <w:rFonts w:ascii="Arial" w:hAnsi="Arial" w:cs="Arial"/>
                <w:sz w:val="22"/>
                <w:szCs w:val="22"/>
              </w:rPr>
              <w:tab/>
            </w:r>
            <w:r w:rsidRPr="00DF6CB7">
              <w:rPr>
                <w:rFonts w:ascii="Arial" w:hAnsi="Arial" w:cs="Arial"/>
                <w:sz w:val="22"/>
                <w:szCs w:val="22"/>
              </w:rPr>
              <w:tab/>
            </w:r>
            <w:r w:rsidRPr="00DF6CB7">
              <w:rPr>
                <w:rFonts w:ascii="Arial" w:hAnsi="Arial" w:cs="Arial"/>
                <w:sz w:val="22"/>
                <w:szCs w:val="22"/>
              </w:rPr>
              <w:t xml:space="preserve">Director </w:t>
            </w:r>
            <w:r>
              <w:rPr>
                <w:rFonts w:ascii="Arial" w:hAnsi="Arial" w:cs="Arial"/>
                <w:sz w:val="22"/>
                <w:szCs w:val="22"/>
              </w:rPr>
              <w:t>(until 12.25)</w:t>
            </w:r>
          </w:p>
          <w:p w:rsidRPr="00DF6CB7" w:rsidR="003C1F25" w:rsidP="00591632" w:rsidRDefault="003C1F25" w14:paraId="0A0A108E" w14:textId="77777777">
            <w:pPr>
              <w:pStyle w:val="PlainText"/>
              <w:tabs>
                <w:tab w:val="left" w:pos="2436"/>
              </w:tabs>
              <w:rPr>
                <w:rFonts w:ascii="Arial" w:hAnsi="Arial" w:cs="Arial"/>
                <w:sz w:val="22"/>
                <w:szCs w:val="22"/>
              </w:rPr>
            </w:pPr>
            <w:r w:rsidRPr="00DF6CB7">
              <w:rPr>
                <w:rFonts w:ascii="Arial" w:hAnsi="Arial" w:cs="Arial"/>
                <w:sz w:val="22"/>
                <w:szCs w:val="22"/>
              </w:rPr>
              <w:t>Ms E Finlay                 Director</w:t>
            </w:r>
          </w:p>
          <w:p w:rsidRPr="00DF6CB7" w:rsidR="003C1F25" w:rsidP="00591632" w:rsidRDefault="003C1F25" w14:paraId="3F29C345" w14:textId="77777777">
            <w:pPr>
              <w:pStyle w:val="PlainText"/>
              <w:tabs>
                <w:tab w:val="left" w:pos="2436"/>
              </w:tabs>
              <w:rPr>
                <w:rFonts w:ascii="Arial" w:hAnsi="Arial" w:cs="Arial"/>
                <w:sz w:val="22"/>
                <w:szCs w:val="22"/>
              </w:rPr>
            </w:pPr>
            <w:r w:rsidRPr="00DF6CB7">
              <w:rPr>
                <w:rFonts w:ascii="Arial" w:hAnsi="Arial" w:cs="Arial"/>
                <w:sz w:val="22"/>
                <w:szCs w:val="22"/>
              </w:rPr>
              <w:t xml:space="preserve">Mrs M Corkey             Director </w:t>
            </w:r>
          </w:p>
          <w:p w:rsidRPr="00DF6CB7" w:rsidR="003C1F25" w:rsidP="00591632" w:rsidRDefault="003C1F25" w14:paraId="403503EF" w14:textId="77777777">
            <w:pPr>
              <w:rPr>
                <w:rFonts w:ascii="Arial" w:hAnsi="Arial" w:cs="Arial"/>
                <w:sz w:val="22"/>
                <w:szCs w:val="22"/>
              </w:rPr>
            </w:pPr>
            <w:r w:rsidRPr="00DF6CB7">
              <w:rPr>
                <w:rFonts w:ascii="Arial" w:hAnsi="Arial" w:cs="Arial"/>
                <w:sz w:val="22"/>
                <w:szCs w:val="22"/>
              </w:rPr>
              <w:t>Mr S Jackson</w:t>
            </w:r>
            <w:r w:rsidRPr="00DF6CB7">
              <w:rPr>
                <w:rFonts w:ascii="Arial" w:hAnsi="Arial" w:cs="Arial"/>
                <w:sz w:val="22"/>
                <w:szCs w:val="22"/>
              </w:rPr>
              <w:tab/>
            </w:r>
            <w:r w:rsidRPr="00DF6CB7">
              <w:rPr>
                <w:rFonts w:ascii="Arial" w:hAnsi="Arial" w:cs="Arial"/>
                <w:sz w:val="22"/>
                <w:szCs w:val="22"/>
              </w:rPr>
              <w:t xml:space="preserve">            CEO</w:t>
            </w:r>
          </w:p>
          <w:p w:rsidRPr="00DF6CB7" w:rsidR="003C1F25" w:rsidP="00591632" w:rsidRDefault="003C1F25" w14:paraId="4CE4C7CF" w14:textId="77777777">
            <w:pPr>
              <w:rPr>
                <w:rFonts w:ascii="Arial" w:hAnsi="Arial" w:cs="Arial"/>
                <w:sz w:val="22"/>
                <w:szCs w:val="22"/>
              </w:rPr>
            </w:pPr>
            <w:r w:rsidRPr="00DF6CB7">
              <w:rPr>
                <w:rFonts w:ascii="Arial" w:hAnsi="Arial" w:cs="Arial"/>
                <w:sz w:val="22"/>
                <w:szCs w:val="22"/>
              </w:rPr>
              <w:t>Mr D Cowan</w:t>
            </w:r>
            <w:r w:rsidRPr="00DF6CB7">
              <w:rPr>
                <w:rFonts w:ascii="Arial" w:hAnsi="Arial" w:cs="Arial"/>
                <w:sz w:val="22"/>
                <w:szCs w:val="22"/>
              </w:rPr>
              <w:tab/>
            </w:r>
            <w:r w:rsidRPr="00DF6CB7">
              <w:rPr>
                <w:rFonts w:ascii="Arial" w:hAnsi="Arial" w:cs="Arial"/>
                <w:sz w:val="22"/>
                <w:szCs w:val="22"/>
              </w:rPr>
              <w:tab/>
            </w:r>
            <w:r>
              <w:rPr>
                <w:rFonts w:ascii="Arial" w:hAnsi="Arial" w:cs="Arial"/>
                <w:sz w:val="22"/>
                <w:szCs w:val="22"/>
              </w:rPr>
              <w:t xml:space="preserve">Head of </w:t>
            </w:r>
            <w:r w:rsidRPr="00DF6CB7">
              <w:rPr>
                <w:rFonts w:ascii="Arial" w:hAnsi="Arial" w:cs="Arial"/>
                <w:sz w:val="22"/>
                <w:szCs w:val="22"/>
              </w:rPr>
              <w:t xml:space="preserve">Employment Services </w:t>
            </w:r>
          </w:p>
          <w:p w:rsidRPr="00DF6CB7" w:rsidR="003C1F25" w:rsidP="00591632" w:rsidRDefault="003C1F25" w14:paraId="7FD21DD2" w14:textId="77777777">
            <w:pPr>
              <w:rPr>
                <w:rFonts w:ascii="Arial" w:hAnsi="Arial" w:cs="Arial"/>
                <w:sz w:val="22"/>
                <w:szCs w:val="22"/>
              </w:rPr>
            </w:pPr>
            <w:r w:rsidRPr="00DF6CB7">
              <w:rPr>
                <w:rFonts w:ascii="Arial" w:hAnsi="Arial" w:cs="Arial"/>
                <w:sz w:val="22"/>
                <w:szCs w:val="22"/>
              </w:rPr>
              <w:t>Ms N Donnelly</w:t>
            </w:r>
            <w:r w:rsidRPr="00DF6CB7">
              <w:rPr>
                <w:rFonts w:ascii="Arial" w:hAnsi="Arial" w:cs="Arial"/>
                <w:sz w:val="22"/>
                <w:szCs w:val="22"/>
              </w:rPr>
              <w:tab/>
            </w:r>
            <w:r w:rsidRPr="00DF6CB7">
              <w:rPr>
                <w:rFonts w:ascii="Arial" w:hAnsi="Arial" w:cs="Arial"/>
                <w:sz w:val="22"/>
                <w:szCs w:val="22"/>
              </w:rPr>
              <w:t xml:space="preserve">            Head of Operations</w:t>
            </w:r>
          </w:p>
          <w:p w:rsidRPr="00DF6CB7" w:rsidR="003C1F25" w:rsidP="00591632" w:rsidRDefault="003C1F25" w14:paraId="3ACF0863" w14:textId="77777777">
            <w:pPr>
              <w:rPr>
                <w:rFonts w:ascii="Arial" w:hAnsi="Arial" w:cs="Arial"/>
                <w:sz w:val="22"/>
                <w:szCs w:val="22"/>
              </w:rPr>
            </w:pPr>
            <w:r w:rsidRPr="00DF6CB7">
              <w:rPr>
                <w:rFonts w:ascii="Arial" w:hAnsi="Arial" w:cs="Arial"/>
                <w:sz w:val="22"/>
                <w:szCs w:val="22"/>
              </w:rPr>
              <w:t xml:space="preserve">Ms R McCarthy           Head of Finance </w:t>
            </w:r>
          </w:p>
          <w:p w:rsidRPr="00DF6CB7" w:rsidR="003C1F25" w:rsidP="00591632" w:rsidRDefault="003C1F25" w14:paraId="338184A0" w14:textId="77777777">
            <w:pPr>
              <w:rPr>
                <w:rFonts w:ascii="Arial" w:hAnsi="Arial" w:cs="Arial"/>
                <w:sz w:val="22"/>
                <w:szCs w:val="22"/>
              </w:rPr>
            </w:pPr>
          </w:p>
          <w:p w:rsidRPr="00DF6CB7" w:rsidR="003C1F25" w:rsidP="00591632" w:rsidRDefault="003C1F25" w14:paraId="0AC9AC9E" w14:textId="77777777">
            <w:pPr>
              <w:rPr>
                <w:rFonts w:ascii="Arial" w:hAnsi="Arial" w:cs="Arial"/>
                <w:b/>
                <w:bCs/>
                <w:sz w:val="22"/>
                <w:szCs w:val="22"/>
              </w:rPr>
            </w:pPr>
            <w:r w:rsidRPr="00DF6CB7">
              <w:rPr>
                <w:rFonts w:ascii="Arial" w:hAnsi="Arial" w:cs="Arial"/>
                <w:b/>
                <w:bCs/>
                <w:sz w:val="22"/>
                <w:szCs w:val="22"/>
              </w:rPr>
              <w:t>Present:</w:t>
            </w:r>
          </w:p>
          <w:p w:rsidRPr="00DF6CB7" w:rsidR="003C1F25" w:rsidP="00591632" w:rsidRDefault="003C1F25" w14:paraId="75EFEF9A" w14:textId="77777777">
            <w:pPr>
              <w:rPr>
                <w:rFonts w:ascii="Arial" w:hAnsi="Arial" w:cs="Arial"/>
                <w:sz w:val="22"/>
                <w:szCs w:val="22"/>
              </w:rPr>
            </w:pPr>
            <w:r w:rsidRPr="00DF6CB7">
              <w:rPr>
                <w:rFonts w:ascii="Arial" w:hAnsi="Arial" w:cs="Arial"/>
                <w:sz w:val="22"/>
                <w:szCs w:val="22"/>
              </w:rPr>
              <w:t>Ms R Smyth</w:t>
            </w:r>
            <w:r w:rsidRPr="00DF6CB7">
              <w:rPr>
                <w:rFonts w:ascii="Arial" w:hAnsi="Arial" w:cs="Arial"/>
                <w:sz w:val="22"/>
                <w:szCs w:val="22"/>
              </w:rPr>
              <w:tab/>
            </w:r>
            <w:r w:rsidRPr="00DF6CB7">
              <w:rPr>
                <w:rFonts w:ascii="Arial" w:hAnsi="Arial" w:cs="Arial"/>
                <w:sz w:val="22"/>
                <w:szCs w:val="22"/>
              </w:rPr>
              <w:tab/>
            </w:r>
            <w:r w:rsidRPr="00DF6CB7">
              <w:rPr>
                <w:rFonts w:ascii="Arial" w:hAnsi="Arial" w:cs="Arial"/>
                <w:sz w:val="22"/>
                <w:szCs w:val="22"/>
              </w:rPr>
              <w:t>Minute-taker / Company Secretary</w:t>
            </w:r>
          </w:p>
          <w:p w:rsidRPr="00DF6CB7" w:rsidR="003C1F25" w:rsidP="00591632" w:rsidRDefault="003C1F25" w14:paraId="10C7EEB8" w14:textId="77777777">
            <w:pPr>
              <w:rPr>
                <w:rFonts w:ascii="Arial" w:hAnsi="Arial" w:cs="Arial"/>
                <w:sz w:val="22"/>
                <w:szCs w:val="22"/>
              </w:rPr>
            </w:pPr>
          </w:p>
          <w:p w:rsidRPr="00DF6CB7" w:rsidR="003C1F25" w:rsidP="00591632" w:rsidRDefault="003C1F25" w14:paraId="611DC16A" w14:textId="77777777">
            <w:pPr>
              <w:rPr>
                <w:rFonts w:ascii="Arial" w:hAnsi="Arial" w:cs="Arial"/>
                <w:b/>
                <w:bCs/>
                <w:sz w:val="22"/>
                <w:szCs w:val="22"/>
              </w:rPr>
            </w:pPr>
            <w:r w:rsidRPr="00DF6CB7">
              <w:rPr>
                <w:rFonts w:ascii="Arial" w:hAnsi="Arial" w:cs="Arial"/>
                <w:b/>
                <w:bCs/>
                <w:sz w:val="22"/>
                <w:szCs w:val="22"/>
              </w:rPr>
              <w:t>Apologies:</w:t>
            </w:r>
          </w:p>
          <w:p w:rsidRPr="00DF6CB7" w:rsidR="003C1F25" w:rsidP="00591632" w:rsidRDefault="003C1F25" w14:paraId="701813D2" w14:textId="2348EDAB">
            <w:pPr>
              <w:pStyle w:val="Default"/>
              <w:rPr>
                <w:sz w:val="22"/>
                <w:szCs w:val="22"/>
              </w:rPr>
            </w:pPr>
            <w:r>
              <w:rPr>
                <w:sz w:val="22"/>
                <w:szCs w:val="22"/>
              </w:rPr>
              <w:t xml:space="preserve">Mr D Duffy sent his apologies. </w:t>
            </w:r>
            <w:r w:rsidRPr="00DF6CB7">
              <w:rPr>
                <w:sz w:val="22"/>
                <w:szCs w:val="22"/>
              </w:rPr>
              <w:t xml:space="preserve"> The Chair welcomed everyone to the meeting</w:t>
            </w:r>
            <w:r>
              <w:rPr>
                <w:sz w:val="22"/>
                <w:szCs w:val="22"/>
              </w:rPr>
              <w:t>.</w:t>
            </w:r>
            <w:r w:rsidRPr="00DF6CB7">
              <w:rPr>
                <w:sz w:val="22"/>
                <w:szCs w:val="22"/>
              </w:rPr>
              <w:t xml:space="preserve"> </w:t>
            </w:r>
          </w:p>
        </w:tc>
      </w:tr>
      <w:tr w:rsidRPr="00DF6CB7" w:rsidR="003C1F25" w:rsidTr="1B64E974" w14:paraId="30DA16C2" w14:textId="77777777">
        <w:tc>
          <w:tcPr>
            <w:tcW w:w="988" w:type="dxa"/>
            <w:tcMar/>
          </w:tcPr>
          <w:p w:rsidRPr="00DF6CB7" w:rsidR="003C1F25" w:rsidP="00591632" w:rsidRDefault="003C1F25" w14:paraId="065940BD" w14:textId="77777777">
            <w:pPr>
              <w:rPr>
                <w:rFonts w:ascii="Arial" w:hAnsi="Arial" w:cs="Arial"/>
                <w:sz w:val="22"/>
                <w:szCs w:val="22"/>
              </w:rPr>
            </w:pPr>
            <w:r w:rsidRPr="00DF6CB7">
              <w:rPr>
                <w:rFonts w:ascii="Arial" w:hAnsi="Arial" w:cs="Arial"/>
                <w:sz w:val="22"/>
                <w:szCs w:val="22"/>
              </w:rPr>
              <w:t>2.</w:t>
            </w:r>
          </w:p>
        </w:tc>
        <w:tc>
          <w:tcPr>
            <w:tcW w:w="8646" w:type="dxa"/>
            <w:tcMar/>
          </w:tcPr>
          <w:p w:rsidRPr="00DF6CB7" w:rsidR="003C1F25" w:rsidP="00591632" w:rsidRDefault="003C1F25" w14:paraId="29154A8F" w14:textId="77777777">
            <w:pPr>
              <w:rPr>
                <w:rFonts w:ascii="Arial" w:hAnsi="Arial" w:cs="Arial"/>
                <w:b/>
                <w:bCs/>
                <w:sz w:val="22"/>
                <w:szCs w:val="22"/>
              </w:rPr>
            </w:pPr>
            <w:r w:rsidRPr="00DF6CB7">
              <w:rPr>
                <w:rFonts w:ascii="Arial" w:hAnsi="Arial" w:cs="Arial"/>
                <w:b/>
                <w:bCs/>
                <w:sz w:val="22"/>
                <w:szCs w:val="22"/>
              </w:rPr>
              <w:t xml:space="preserve">Declarations of Interest - </w:t>
            </w:r>
            <w:r w:rsidRPr="00DF6CB7">
              <w:rPr>
                <w:rFonts w:ascii="Arial" w:hAnsi="Arial" w:cs="Arial"/>
                <w:sz w:val="22"/>
                <w:szCs w:val="22"/>
              </w:rPr>
              <w:t>None noted.</w:t>
            </w:r>
          </w:p>
        </w:tc>
      </w:tr>
      <w:tr w:rsidRPr="00DF6CB7" w:rsidR="003C1F25" w:rsidTr="1B64E974" w14:paraId="5EDC490B" w14:textId="77777777">
        <w:tc>
          <w:tcPr>
            <w:tcW w:w="988" w:type="dxa"/>
            <w:tcMar/>
          </w:tcPr>
          <w:p w:rsidRPr="00DF6CB7" w:rsidR="003C1F25" w:rsidP="00591632" w:rsidRDefault="003C1F25" w14:paraId="39A7DCE7" w14:textId="77777777">
            <w:pPr>
              <w:rPr>
                <w:rFonts w:ascii="Arial" w:hAnsi="Arial" w:cs="Arial"/>
                <w:sz w:val="22"/>
                <w:szCs w:val="22"/>
              </w:rPr>
            </w:pPr>
            <w:r w:rsidRPr="00DF6CB7">
              <w:rPr>
                <w:rFonts w:ascii="Arial" w:hAnsi="Arial" w:cs="Arial"/>
                <w:sz w:val="22"/>
                <w:szCs w:val="22"/>
              </w:rPr>
              <w:t>3.</w:t>
            </w:r>
          </w:p>
        </w:tc>
        <w:tc>
          <w:tcPr>
            <w:tcW w:w="8646" w:type="dxa"/>
            <w:tcMar/>
          </w:tcPr>
          <w:p w:rsidRPr="00DF6CB7" w:rsidR="003C1F25" w:rsidP="00591632" w:rsidRDefault="003C1F25" w14:paraId="77D26E3E" w14:textId="77777777">
            <w:pPr>
              <w:rPr>
                <w:rFonts w:ascii="Arial" w:hAnsi="Arial" w:cs="Arial"/>
                <w:b/>
                <w:bCs/>
                <w:sz w:val="22"/>
                <w:szCs w:val="22"/>
              </w:rPr>
            </w:pPr>
            <w:r w:rsidRPr="00DF6CB7">
              <w:rPr>
                <w:rFonts w:ascii="Arial" w:hAnsi="Arial" w:cs="Arial"/>
                <w:b/>
                <w:bCs/>
                <w:sz w:val="22"/>
                <w:szCs w:val="22"/>
              </w:rPr>
              <w:t>Minutes and Actions</w:t>
            </w:r>
          </w:p>
        </w:tc>
      </w:tr>
      <w:tr w:rsidRPr="00DF6CB7" w:rsidR="003C1F25" w:rsidTr="1B64E974" w14:paraId="7AC5FEE9" w14:textId="77777777">
        <w:trPr>
          <w:trHeight w:val="572"/>
        </w:trPr>
        <w:tc>
          <w:tcPr>
            <w:tcW w:w="988" w:type="dxa"/>
            <w:tcMar/>
          </w:tcPr>
          <w:p w:rsidRPr="00DF6CB7" w:rsidR="003C1F25" w:rsidP="00591632" w:rsidRDefault="003C1F25" w14:paraId="43EB0309" w14:textId="77777777">
            <w:pPr>
              <w:rPr>
                <w:rFonts w:ascii="Arial" w:hAnsi="Arial" w:cs="Arial"/>
                <w:sz w:val="22"/>
                <w:szCs w:val="22"/>
              </w:rPr>
            </w:pPr>
            <w:r w:rsidRPr="00DF6CB7">
              <w:rPr>
                <w:rFonts w:ascii="Arial" w:hAnsi="Arial" w:cs="Arial"/>
                <w:sz w:val="22"/>
                <w:szCs w:val="22"/>
              </w:rPr>
              <w:t>3.1.</w:t>
            </w:r>
          </w:p>
        </w:tc>
        <w:tc>
          <w:tcPr>
            <w:tcW w:w="8646" w:type="dxa"/>
            <w:tcMar/>
          </w:tcPr>
          <w:p w:rsidR="003C1F25" w:rsidP="00591632" w:rsidRDefault="003C1F25" w14:paraId="13020978" w14:textId="77777777">
            <w:pPr>
              <w:rPr>
                <w:rFonts w:ascii="Arial" w:hAnsi="Arial" w:cs="Arial"/>
                <w:b/>
                <w:bCs/>
                <w:sz w:val="22"/>
                <w:szCs w:val="22"/>
              </w:rPr>
            </w:pPr>
            <w:r w:rsidRPr="00372934">
              <w:rPr>
                <w:rFonts w:ascii="Arial" w:hAnsi="Arial" w:cs="Arial"/>
                <w:b/>
                <w:bCs/>
                <w:sz w:val="22"/>
                <w:szCs w:val="22"/>
              </w:rPr>
              <w:t xml:space="preserve">Minutes of the previous meeting held on </w:t>
            </w:r>
            <w:r>
              <w:rPr>
                <w:rFonts w:ascii="Arial" w:hAnsi="Arial" w:cs="Arial"/>
                <w:b/>
                <w:bCs/>
                <w:sz w:val="22"/>
                <w:szCs w:val="22"/>
              </w:rPr>
              <w:t>30</w:t>
            </w:r>
            <w:r w:rsidRPr="003C1F25">
              <w:rPr>
                <w:rFonts w:ascii="Arial" w:hAnsi="Arial" w:cs="Arial"/>
                <w:b/>
                <w:bCs/>
                <w:sz w:val="22"/>
                <w:szCs w:val="22"/>
                <w:vertAlign w:val="superscript"/>
              </w:rPr>
              <w:t>th</w:t>
            </w:r>
            <w:r>
              <w:rPr>
                <w:rFonts w:ascii="Arial" w:hAnsi="Arial" w:cs="Arial"/>
                <w:b/>
                <w:bCs/>
                <w:sz w:val="22"/>
                <w:szCs w:val="22"/>
              </w:rPr>
              <w:t xml:space="preserve"> April 2025</w:t>
            </w:r>
          </w:p>
          <w:p w:rsidRPr="003C1F25" w:rsidR="00301CB7" w:rsidP="00591632" w:rsidRDefault="00301CB7" w14:paraId="1EFD6986" w14:textId="31FB9FCD">
            <w:pPr>
              <w:rPr>
                <w:rFonts w:ascii="Arial" w:hAnsi="Arial" w:cs="Arial"/>
                <w:b/>
                <w:bCs/>
                <w:sz w:val="22"/>
                <w:szCs w:val="22"/>
              </w:rPr>
            </w:pPr>
            <w:r w:rsidRPr="00DF6CB7">
              <w:rPr>
                <w:rFonts w:ascii="Arial" w:hAnsi="Arial" w:cs="Arial"/>
                <w:sz w:val="22"/>
                <w:szCs w:val="22"/>
              </w:rPr>
              <w:t xml:space="preserve">The minutes were </w:t>
            </w:r>
            <w:r>
              <w:rPr>
                <w:rFonts w:ascii="Arial" w:hAnsi="Arial" w:cs="Arial"/>
                <w:sz w:val="22"/>
                <w:szCs w:val="22"/>
              </w:rPr>
              <w:t xml:space="preserve">approved with one minor amendment. </w:t>
            </w:r>
            <w:r w:rsidRPr="00DF6CB7">
              <w:rPr>
                <w:rFonts w:ascii="Arial" w:hAnsi="Arial" w:cs="Arial"/>
                <w:sz w:val="22"/>
                <w:szCs w:val="22"/>
              </w:rPr>
              <w:t xml:space="preserve"> </w:t>
            </w:r>
            <w:r>
              <w:rPr>
                <w:rFonts w:ascii="Arial" w:hAnsi="Arial" w:cs="Arial"/>
                <w:sz w:val="22"/>
                <w:szCs w:val="22"/>
              </w:rPr>
              <w:t xml:space="preserve">E Finlay proposed </w:t>
            </w:r>
            <w:r w:rsidRPr="00DF6CB7">
              <w:rPr>
                <w:rFonts w:ascii="Arial" w:hAnsi="Arial" w:cs="Arial"/>
                <w:sz w:val="22"/>
                <w:szCs w:val="22"/>
              </w:rPr>
              <w:t xml:space="preserve">and </w:t>
            </w:r>
            <w:r>
              <w:rPr>
                <w:rFonts w:ascii="Arial" w:hAnsi="Arial" w:cs="Arial"/>
                <w:sz w:val="22"/>
                <w:szCs w:val="22"/>
              </w:rPr>
              <w:t xml:space="preserve">M Corkey seconded. </w:t>
            </w:r>
          </w:p>
        </w:tc>
      </w:tr>
      <w:tr w:rsidRPr="00DF6CB7" w:rsidR="003C1F25" w:rsidTr="1B64E974" w14:paraId="4245535F" w14:textId="77777777">
        <w:tc>
          <w:tcPr>
            <w:tcW w:w="988" w:type="dxa"/>
            <w:tcMar/>
          </w:tcPr>
          <w:p w:rsidRPr="00DF6CB7" w:rsidR="003C1F25" w:rsidP="00591632" w:rsidRDefault="003C1F25" w14:paraId="0883D0B3" w14:textId="77777777">
            <w:pPr>
              <w:rPr>
                <w:rFonts w:ascii="Arial" w:hAnsi="Arial" w:cs="Arial"/>
                <w:sz w:val="22"/>
                <w:szCs w:val="22"/>
              </w:rPr>
            </w:pPr>
            <w:r w:rsidRPr="00DF6CB7">
              <w:rPr>
                <w:rFonts w:ascii="Arial" w:hAnsi="Arial" w:cs="Arial"/>
                <w:sz w:val="22"/>
                <w:szCs w:val="22"/>
              </w:rPr>
              <w:t>3.2</w:t>
            </w:r>
          </w:p>
        </w:tc>
        <w:tc>
          <w:tcPr>
            <w:tcW w:w="8646" w:type="dxa"/>
            <w:tcMar/>
          </w:tcPr>
          <w:p w:rsidRPr="00DF6CB7" w:rsidR="003C1F25" w:rsidP="00591632" w:rsidRDefault="003C1F25" w14:paraId="43EA2411" w14:textId="77777777">
            <w:pPr>
              <w:rPr>
                <w:rFonts w:ascii="Arial" w:hAnsi="Arial" w:cs="Arial"/>
                <w:b/>
                <w:bCs/>
                <w:sz w:val="22"/>
                <w:szCs w:val="22"/>
              </w:rPr>
            </w:pPr>
            <w:r w:rsidRPr="00DF6CB7">
              <w:rPr>
                <w:rFonts w:ascii="Arial" w:hAnsi="Arial" w:cs="Arial"/>
                <w:b/>
                <w:bCs/>
                <w:sz w:val="22"/>
                <w:szCs w:val="22"/>
              </w:rPr>
              <w:t>Matters Arising</w:t>
            </w:r>
          </w:p>
          <w:p w:rsidRPr="00DF6CB7" w:rsidR="003C1F25" w:rsidP="00591632" w:rsidRDefault="003C1F25" w14:paraId="08766D21" w14:textId="77777777">
            <w:pPr>
              <w:rPr>
                <w:rFonts w:ascii="Arial" w:hAnsi="Arial" w:cs="Arial"/>
                <w:sz w:val="22"/>
                <w:szCs w:val="22"/>
              </w:rPr>
            </w:pPr>
            <w:r w:rsidRPr="00DF6CB7">
              <w:rPr>
                <w:rFonts w:ascii="Arial" w:hAnsi="Arial" w:cs="Arial"/>
                <w:sz w:val="22"/>
                <w:szCs w:val="22"/>
              </w:rPr>
              <w:t>There were no matters arising.</w:t>
            </w:r>
          </w:p>
        </w:tc>
      </w:tr>
      <w:tr w:rsidRPr="00DF6CB7" w:rsidR="003C1F25" w:rsidTr="1B64E974" w14:paraId="015E51DC" w14:textId="77777777">
        <w:tc>
          <w:tcPr>
            <w:tcW w:w="988" w:type="dxa"/>
            <w:tcMar/>
          </w:tcPr>
          <w:p w:rsidRPr="00DF6CB7" w:rsidR="003C1F25" w:rsidP="00591632" w:rsidRDefault="003C1F25" w14:paraId="789C28D1" w14:textId="77777777">
            <w:pPr>
              <w:rPr>
                <w:rFonts w:ascii="Arial" w:hAnsi="Arial" w:cs="Arial"/>
                <w:sz w:val="22"/>
                <w:szCs w:val="22"/>
              </w:rPr>
            </w:pPr>
            <w:r w:rsidRPr="00DF6CB7">
              <w:rPr>
                <w:rFonts w:ascii="Arial" w:hAnsi="Arial" w:cs="Arial"/>
                <w:sz w:val="22"/>
                <w:szCs w:val="22"/>
              </w:rPr>
              <w:t>3.3</w:t>
            </w:r>
          </w:p>
        </w:tc>
        <w:tc>
          <w:tcPr>
            <w:tcW w:w="8646" w:type="dxa"/>
            <w:tcMar/>
          </w:tcPr>
          <w:p w:rsidR="003C1F25" w:rsidP="00591632" w:rsidRDefault="003C1F25" w14:paraId="19D6DACE" w14:textId="70EC4655">
            <w:pPr>
              <w:rPr>
                <w:rFonts w:ascii="Arial" w:hAnsi="Arial" w:cs="Arial"/>
                <w:b/>
                <w:bCs/>
                <w:sz w:val="22"/>
                <w:szCs w:val="22"/>
              </w:rPr>
            </w:pPr>
            <w:r w:rsidRPr="00DF6CB7">
              <w:rPr>
                <w:rFonts w:ascii="Arial" w:hAnsi="Arial" w:cs="Arial"/>
                <w:b/>
                <w:bCs/>
                <w:sz w:val="22"/>
                <w:szCs w:val="22"/>
              </w:rPr>
              <w:t xml:space="preserve">Action Log: </w:t>
            </w:r>
            <w:r w:rsidR="00092F21">
              <w:rPr>
                <w:rFonts w:ascii="Arial" w:hAnsi="Arial" w:cs="Arial"/>
                <w:b/>
                <w:bCs/>
                <w:sz w:val="22"/>
                <w:szCs w:val="22"/>
              </w:rPr>
              <w:t xml:space="preserve"> </w:t>
            </w:r>
          </w:p>
          <w:p w:rsidRPr="00DF6CB7" w:rsidR="003C1F25" w:rsidP="00591632" w:rsidRDefault="00092F21" w14:paraId="395B5F28" w14:textId="310396C1">
            <w:pPr>
              <w:rPr>
                <w:rFonts w:ascii="Arial" w:hAnsi="Arial" w:cs="Arial"/>
                <w:sz w:val="22"/>
                <w:szCs w:val="22"/>
              </w:rPr>
            </w:pPr>
            <w:r w:rsidRPr="00092F21">
              <w:rPr>
                <w:rFonts w:ascii="Arial" w:hAnsi="Arial" w:cs="Arial"/>
                <w:sz w:val="22"/>
                <w:szCs w:val="22"/>
              </w:rPr>
              <w:t xml:space="preserve">It was agreed to close items 112, 117, </w:t>
            </w:r>
            <w:r>
              <w:rPr>
                <w:rFonts w:ascii="Arial" w:hAnsi="Arial" w:cs="Arial"/>
                <w:sz w:val="22"/>
                <w:szCs w:val="22"/>
              </w:rPr>
              <w:t xml:space="preserve">118, </w:t>
            </w:r>
            <w:r w:rsidRPr="00092F21">
              <w:rPr>
                <w:rFonts w:ascii="Arial" w:hAnsi="Arial" w:cs="Arial"/>
                <w:sz w:val="22"/>
                <w:szCs w:val="22"/>
              </w:rPr>
              <w:t>119, 120, 121, 125, 128, 129, 131, 132</w:t>
            </w:r>
            <w:r>
              <w:rPr>
                <w:rFonts w:ascii="Arial" w:hAnsi="Arial" w:cs="Arial"/>
                <w:sz w:val="22"/>
                <w:szCs w:val="22"/>
              </w:rPr>
              <w:t>.</w:t>
            </w:r>
          </w:p>
        </w:tc>
      </w:tr>
      <w:tr w:rsidRPr="00DF6CB7" w:rsidR="003C1F25" w:rsidTr="1B64E974" w14:paraId="34D87E35" w14:textId="77777777">
        <w:tc>
          <w:tcPr>
            <w:tcW w:w="988" w:type="dxa"/>
            <w:tcMar/>
          </w:tcPr>
          <w:p w:rsidRPr="00DF6CB7" w:rsidR="003C1F25" w:rsidP="00591632" w:rsidRDefault="003C1F25" w14:paraId="1A770D9C" w14:textId="4489E83A">
            <w:pPr>
              <w:rPr>
                <w:rFonts w:ascii="Arial" w:hAnsi="Arial" w:cs="Arial"/>
                <w:sz w:val="22"/>
                <w:szCs w:val="22"/>
              </w:rPr>
            </w:pPr>
            <w:r w:rsidRPr="00DF6CB7">
              <w:rPr>
                <w:rFonts w:ascii="Arial" w:hAnsi="Arial" w:cs="Arial"/>
                <w:sz w:val="22"/>
                <w:szCs w:val="22"/>
              </w:rPr>
              <w:t>4</w:t>
            </w:r>
            <w:r w:rsidR="00DC5087">
              <w:rPr>
                <w:rFonts w:ascii="Arial" w:hAnsi="Arial" w:cs="Arial"/>
                <w:sz w:val="22"/>
                <w:szCs w:val="22"/>
              </w:rPr>
              <w:t xml:space="preserve">.0 </w:t>
            </w:r>
          </w:p>
        </w:tc>
        <w:tc>
          <w:tcPr>
            <w:tcW w:w="8646" w:type="dxa"/>
            <w:tcMar/>
          </w:tcPr>
          <w:p w:rsidRPr="00DF6CB7" w:rsidR="003C1F25" w:rsidP="00591632" w:rsidRDefault="003C1F25" w14:paraId="6451E559" w14:textId="77777777">
            <w:pPr>
              <w:rPr>
                <w:rFonts w:ascii="Arial" w:hAnsi="Arial" w:cs="Arial"/>
                <w:b/>
                <w:bCs/>
                <w:sz w:val="22"/>
                <w:szCs w:val="22"/>
              </w:rPr>
            </w:pPr>
            <w:r w:rsidRPr="00DF6CB7">
              <w:rPr>
                <w:rFonts w:ascii="Arial" w:hAnsi="Arial" w:cs="Arial"/>
                <w:b/>
                <w:bCs/>
                <w:sz w:val="22"/>
                <w:szCs w:val="22"/>
              </w:rPr>
              <w:t>Written Procedures</w:t>
            </w:r>
          </w:p>
        </w:tc>
      </w:tr>
      <w:tr w:rsidRPr="00DF6CB7" w:rsidR="00DC5087" w:rsidTr="1B64E974" w14:paraId="189756F3" w14:textId="77777777">
        <w:tc>
          <w:tcPr>
            <w:tcW w:w="988" w:type="dxa"/>
            <w:tcMar/>
          </w:tcPr>
          <w:p w:rsidRPr="00DF6CB7" w:rsidR="00DC5087" w:rsidP="00591632" w:rsidRDefault="00DC5087" w14:paraId="7DF60DC8" w14:textId="7A872CD5">
            <w:pPr>
              <w:rPr>
                <w:rFonts w:ascii="Arial" w:hAnsi="Arial" w:cs="Arial"/>
                <w:sz w:val="22"/>
                <w:szCs w:val="22"/>
              </w:rPr>
            </w:pPr>
            <w:r>
              <w:rPr>
                <w:rFonts w:ascii="Arial" w:hAnsi="Arial" w:cs="Arial"/>
                <w:sz w:val="22"/>
                <w:szCs w:val="22"/>
              </w:rPr>
              <w:t>4.1</w:t>
            </w:r>
          </w:p>
        </w:tc>
        <w:tc>
          <w:tcPr>
            <w:tcW w:w="8646" w:type="dxa"/>
            <w:tcMar/>
          </w:tcPr>
          <w:p w:rsidR="00DC5087" w:rsidP="00591632" w:rsidRDefault="00DC5087" w14:paraId="36D9F752" w14:textId="77777777">
            <w:pPr>
              <w:rPr>
                <w:rFonts w:ascii="Arial" w:hAnsi="Arial" w:cs="Arial"/>
                <w:b/>
                <w:bCs/>
                <w:sz w:val="22"/>
                <w:szCs w:val="22"/>
              </w:rPr>
            </w:pPr>
            <w:r>
              <w:rPr>
                <w:rFonts w:ascii="Arial" w:hAnsi="Arial" w:cs="Arial"/>
                <w:b/>
                <w:bCs/>
                <w:sz w:val="22"/>
                <w:szCs w:val="22"/>
              </w:rPr>
              <w:t>Data Breach Internal Process &amp; Sample Form.</w:t>
            </w:r>
          </w:p>
          <w:p w:rsidRPr="00660676" w:rsidR="00DC5087" w:rsidP="00591632" w:rsidRDefault="00DC5087" w14:paraId="637B9F33" w14:textId="73035C83">
            <w:pPr>
              <w:rPr>
                <w:rFonts w:ascii="Arial" w:hAnsi="Arial" w:cs="Arial"/>
                <w:sz w:val="22"/>
                <w:szCs w:val="22"/>
              </w:rPr>
            </w:pPr>
            <w:r w:rsidRPr="00660676">
              <w:rPr>
                <w:rFonts w:ascii="Arial" w:hAnsi="Arial" w:cs="Arial"/>
                <w:sz w:val="22"/>
                <w:szCs w:val="22"/>
              </w:rPr>
              <w:t>The meeting agreed that the process presented was very thorough and evidenced good practice.  The Board extended their congratulations to D McGlade and L Beagan on their excellent recent exam results.</w:t>
            </w:r>
          </w:p>
        </w:tc>
      </w:tr>
      <w:tr w:rsidRPr="00DF6CB7" w:rsidR="00DC5087" w:rsidTr="1B64E974" w14:paraId="0C25DAD9" w14:textId="77777777">
        <w:tc>
          <w:tcPr>
            <w:tcW w:w="988" w:type="dxa"/>
            <w:tcMar/>
          </w:tcPr>
          <w:p w:rsidR="00DC5087" w:rsidP="00591632" w:rsidRDefault="00DC5087" w14:paraId="498BDBED" w14:textId="3D1B49E8">
            <w:pPr>
              <w:rPr>
                <w:rFonts w:ascii="Arial" w:hAnsi="Arial" w:cs="Arial"/>
                <w:sz w:val="22"/>
                <w:szCs w:val="22"/>
              </w:rPr>
            </w:pPr>
            <w:r>
              <w:rPr>
                <w:rFonts w:ascii="Arial" w:hAnsi="Arial" w:cs="Arial"/>
                <w:sz w:val="22"/>
                <w:szCs w:val="22"/>
              </w:rPr>
              <w:t>4.2</w:t>
            </w:r>
          </w:p>
        </w:tc>
        <w:tc>
          <w:tcPr>
            <w:tcW w:w="8646" w:type="dxa"/>
            <w:tcMar/>
          </w:tcPr>
          <w:p w:rsidR="00DC5087" w:rsidP="00591632" w:rsidRDefault="00DC5087" w14:paraId="00AB79EC" w14:textId="77777777">
            <w:pPr>
              <w:rPr>
                <w:rFonts w:ascii="Arial" w:hAnsi="Arial" w:cs="Arial"/>
                <w:sz w:val="22"/>
                <w:szCs w:val="22"/>
              </w:rPr>
            </w:pPr>
            <w:r w:rsidRPr="00660676">
              <w:rPr>
                <w:rFonts w:ascii="Arial" w:hAnsi="Arial" w:cs="Arial"/>
                <w:sz w:val="22"/>
                <w:szCs w:val="22"/>
              </w:rPr>
              <w:t xml:space="preserve">Some changes were suggested such as a means of capturing any lessons learnt and adaptions evidenced of those lessons. </w:t>
            </w:r>
          </w:p>
          <w:p w:rsidRPr="00660676" w:rsidR="00301CB7" w:rsidP="00591632" w:rsidRDefault="00301CB7" w14:paraId="1580E034" w14:textId="087C4AA9">
            <w:pPr>
              <w:rPr>
                <w:rFonts w:ascii="Arial" w:hAnsi="Arial" w:cs="Arial"/>
                <w:sz w:val="22"/>
                <w:szCs w:val="22"/>
              </w:rPr>
            </w:pPr>
            <w:r w:rsidRPr="00301CB7">
              <w:rPr>
                <w:rFonts w:ascii="Arial" w:hAnsi="Arial" w:cs="Arial"/>
                <w:b/>
                <w:bCs/>
                <w:sz w:val="22"/>
                <w:szCs w:val="22"/>
              </w:rPr>
              <w:t>Action:</w:t>
            </w:r>
            <w:r>
              <w:rPr>
                <w:rFonts w:ascii="Arial" w:hAnsi="Arial" w:cs="Arial"/>
                <w:sz w:val="22"/>
                <w:szCs w:val="22"/>
              </w:rPr>
              <w:t xml:space="preserve">  D McGlade</w:t>
            </w:r>
          </w:p>
        </w:tc>
      </w:tr>
      <w:tr w:rsidRPr="00DF6CB7" w:rsidR="00660676" w:rsidTr="1B64E974" w14:paraId="1ED566E6" w14:textId="77777777">
        <w:tc>
          <w:tcPr>
            <w:tcW w:w="988" w:type="dxa"/>
            <w:tcMar/>
          </w:tcPr>
          <w:p w:rsidR="00660676" w:rsidP="00591632" w:rsidRDefault="00660676" w14:paraId="3FFDA9A4" w14:textId="63B76500">
            <w:pPr>
              <w:rPr>
                <w:rFonts w:ascii="Arial" w:hAnsi="Arial" w:cs="Arial"/>
                <w:sz w:val="22"/>
                <w:szCs w:val="22"/>
              </w:rPr>
            </w:pPr>
            <w:r>
              <w:rPr>
                <w:rFonts w:ascii="Arial" w:hAnsi="Arial" w:cs="Arial"/>
                <w:sz w:val="22"/>
                <w:szCs w:val="22"/>
              </w:rPr>
              <w:t xml:space="preserve">5.0 </w:t>
            </w:r>
          </w:p>
        </w:tc>
        <w:tc>
          <w:tcPr>
            <w:tcW w:w="8646" w:type="dxa"/>
            <w:tcMar/>
          </w:tcPr>
          <w:p w:rsidRPr="00301CB7" w:rsidR="00660676" w:rsidP="00591632" w:rsidRDefault="00660676" w14:paraId="0161C529" w14:textId="10E006F7">
            <w:pPr>
              <w:rPr>
                <w:rFonts w:ascii="Arial" w:hAnsi="Arial" w:cs="Arial"/>
                <w:b/>
                <w:bCs/>
                <w:sz w:val="22"/>
                <w:szCs w:val="22"/>
              </w:rPr>
            </w:pPr>
            <w:r w:rsidRPr="00301CB7">
              <w:rPr>
                <w:rFonts w:ascii="Arial" w:hAnsi="Arial" w:cs="Arial"/>
                <w:b/>
                <w:bCs/>
                <w:sz w:val="22"/>
                <w:szCs w:val="22"/>
              </w:rPr>
              <w:t>Chair’s Report</w:t>
            </w:r>
          </w:p>
        </w:tc>
      </w:tr>
      <w:tr w:rsidRPr="00DF6CB7" w:rsidR="00660676" w:rsidTr="1B64E974" w14:paraId="039A89DD" w14:textId="77777777">
        <w:tc>
          <w:tcPr>
            <w:tcW w:w="988" w:type="dxa"/>
            <w:tcMar/>
          </w:tcPr>
          <w:p w:rsidR="00660676" w:rsidP="00591632" w:rsidRDefault="00660676" w14:paraId="12019A15" w14:textId="076F4857">
            <w:pPr>
              <w:rPr>
                <w:rFonts w:ascii="Arial" w:hAnsi="Arial" w:cs="Arial"/>
                <w:sz w:val="22"/>
                <w:szCs w:val="22"/>
              </w:rPr>
            </w:pPr>
            <w:r>
              <w:rPr>
                <w:rFonts w:ascii="Arial" w:hAnsi="Arial" w:cs="Arial"/>
                <w:sz w:val="22"/>
                <w:szCs w:val="22"/>
              </w:rPr>
              <w:t>5.1</w:t>
            </w:r>
          </w:p>
        </w:tc>
        <w:tc>
          <w:tcPr>
            <w:tcW w:w="8646" w:type="dxa"/>
            <w:tcMar/>
          </w:tcPr>
          <w:p w:rsidR="00660676" w:rsidP="00591632" w:rsidRDefault="00660676" w14:paraId="6280D5E4" w14:textId="44512719">
            <w:pPr>
              <w:rPr>
                <w:rFonts w:ascii="Arial" w:hAnsi="Arial" w:cs="Arial"/>
                <w:sz w:val="22"/>
                <w:szCs w:val="22"/>
              </w:rPr>
            </w:pPr>
            <w:r>
              <w:rPr>
                <w:rFonts w:ascii="Arial" w:hAnsi="Arial" w:cs="Arial"/>
                <w:sz w:val="22"/>
                <w:szCs w:val="22"/>
              </w:rPr>
              <w:t>The Chair reported to the meeting that</w:t>
            </w:r>
            <w:r w:rsidR="006663FE">
              <w:rPr>
                <w:rFonts w:ascii="Arial" w:hAnsi="Arial" w:cs="Arial"/>
                <w:sz w:val="22"/>
                <w:szCs w:val="22"/>
              </w:rPr>
              <w:t xml:space="preserve"> the 1-2-1 with CEO is ongoing</w:t>
            </w:r>
            <w:r>
              <w:rPr>
                <w:rFonts w:ascii="Arial" w:hAnsi="Arial" w:cs="Arial"/>
                <w:sz w:val="22"/>
                <w:szCs w:val="22"/>
              </w:rPr>
              <w:t xml:space="preserve"> and the CEO’s EPR has been signed off.  The CEO will bring a presentation to the Board on his </w:t>
            </w:r>
            <w:r w:rsidR="00301CB7">
              <w:rPr>
                <w:rFonts w:ascii="Arial" w:hAnsi="Arial" w:cs="Arial"/>
                <w:sz w:val="22"/>
                <w:szCs w:val="22"/>
              </w:rPr>
              <w:t>first twelve</w:t>
            </w:r>
            <w:r>
              <w:rPr>
                <w:rFonts w:ascii="Arial" w:hAnsi="Arial" w:cs="Arial"/>
                <w:sz w:val="22"/>
                <w:szCs w:val="22"/>
              </w:rPr>
              <w:t xml:space="preserve"> months in the role</w:t>
            </w:r>
            <w:r w:rsidR="006663FE">
              <w:rPr>
                <w:rFonts w:ascii="Arial" w:hAnsi="Arial" w:cs="Arial"/>
                <w:sz w:val="22"/>
                <w:szCs w:val="22"/>
              </w:rPr>
              <w:t xml:space="preserve"> for the June meeting</w:t>
            </w:r>
            <w:r>
              <w:rPr>
                <w:rFonts w:ascii="Arial" w:hAnsi="Arial" w:cs="Arial"/>
                <w:sz w:val="22"/>
                <w:szCs w:val="22"/>
              </w:rPr>
              <w:t>.</w:t>
            </w:r>
          </w:p>
        </w:tc>
      </w:tr>
      <w:tr w:rsidRPr="00DF6CB7" w:rsidR="00660676" w:rsidTr="1B64E974" w14:paraId="2C305195" w14:textId="77777777">
        <w:tc>
          <w:tcPr>
            <w:tcW w:w="988" w:type="dxa"/>
            <w:tcMar/>
          </w:tcPr>
          <w:p w:rsidR="00660676" w:rsidP="00591632" w:rsidRDefault="00660676" w14:paraId="0B7C8C13" w14:textId="4BF799F3">
            <w:pPr>
              <w:rPr>
                <w:rFonts w:ascii="Arial" w:hAnsi="Arial" w:cs="Arial"/>
                <w:sz w:val="22"/>
                <w:szCs w:val="22"/>
              </w:rPr>
            </w:pPr>
            <w:r>
              <w:rPr>
                <w:rFonts w:ascii="Arial" w:hAnsi="Arial" w:cs="Arial"/>
                <w:sz w:val="22"/>
                <w:szCs w:val="22"/>
              </w:rPr>
              <w:t>5.2</w:t>
            </w:r>
          </w:p>
        </w:tc>
        <w:tc>
          <w:tcPr>
            <w:tcW w:w="8646" w:type="dxa"/>
            <w:tcMar/>
          </w:tcPr>
          <w:p w:rsidR="00660676" w:rsidP="00591632" w:rsidRDefault="00660676" w14:paraId="4416726B" w14:textId="33F32ECF">
            <w:pPr>
              <w:rPr>
                <w:rFonts w:ascii="Arial" w:hAnsi="Arial" w:cs="Arial"/>
                <w:sz w:val="22"/>
                <w:szCs w:val="22"/>
              </w:rPr>
            </w:pPr>
            <w:r>
              <w:rPr>
                <w:rFonts w:ascii="Arial" w:hAnsi="Arial" w:cs="Arial"/>
                <w:sz w:val="22"/>
                <w:szCs w:val="22"/>
              </w:rPr>
              <w:t>The Chair reported back on the special Board and ARAC meetings, together with a recent meeting of the Finance Committee.</w:t>
            </w:r>
          </w:p>
        </w:tc>
      </w:tr>
      <w:tr w:rsidRPr="00DF6CB7" w:rsidR="00660676" w:rsidTr="1B64E974" w14:paraId="2F964C20" w14:textId="77777777">
        <w:tc>
          <w:tcPr>
            <w:tcW w:w="988" w:type="dxa"/>
            <w:tcMar/>
          </w:tcPr>
          <w:p w:rsidR="00660676" w:rsidP="00591632" w:rsidRDefault="00660676" w14:paraId="40D473D6" w14:textId="38ED7870">
            <w:pPr>
              <w:rPr>
                <w:rFonts w:ascii="Arial" w:hAnsi="Arial" w:cs="Arial"/>
                <w:sz w:val="22"/>
                <w:szCs w:val="22"/>
              </w:rPr>
            </w:pPr>
            <w:r>
              <w:rPr>
                <w:rFonts w:ascii="Arial" w:hAnsi="Arial" w:cs="Arial"/>
                <w:sz w:val="22"/>
                <w:szCs w:val="22"/>
              </w:rPr>
              <w:t>5.3</w:t>
            </w:r>
          </w:p>
        </w:tc>
        <w:tc>
          <w:tcPr>
            <w:tcW w:w="8646" w:type="dxa"/>
            <w:tcMar/>
          </w:tcPr>
          <w:p w:rsidR="00660676" w:rsidP="00591632" w:rsidRDefault="00660676" w14:paraId="316CA22C" w14:textId="019BD68B">
            <w:pPr>
              <w:rPr>
                <w:rFonts w:ascii="Arial" w:hAnsi="Arial" w:cs="Arial"/>
                <w:sz w:val="22"/>
                <w:szCs w:val="22"/>
              </w:rPr>
            </w:pPr>
            <w:r>
              <w:rPr>
                <w:rFonts w:ascii="Arial" w:hAnsi="Arial" w:cs="Arial"/>
                <w:sz w:val="22"/>
                <w:szCs w:val="22"/>
              </w:rPr>
              <w:t>The Chair updated the meeting on the Head of Operations recruitment exercise.</w:t>
            </w:r>
          </w:p>
        </w:tc>
      </w:tr>
      <w:tr w:rsidRPr="00DF6CB7" w:rsidR="00660676" w:rsidTr="1B64E974" w14:paraId="16B10B68" w14:textId="77777777">
        <w:tc>
          <w:tcPr>
            <w:tcW w:w="988" w:type="dxa"/>
            <w:tcMar/>
          </w:tcPr>
          <w:p w:rsidR="00660676" w:rsidP="00591632" w:rsidRDefault="00660676" w14:paraId="57D8B1A6" w14:textId="4A38CAD2">
            <w:pPr>
              <w:rPr>
                <w:rFonts w:ascii="Arial" w:hAnsi="Arial" w:cs="Arial"/>
                <w:sz w:val="22"/>
                <w:szCs w:val="22"/>
              </w:rPr>
            </w:pPr>
            <w:r>
              <w:rPr>
                <w:rFonts w:ascii="Arial" w:hAnsi="Arial" w:cs="Arial"/>
                <w:sz w:val="22"/>
                <w:szCs w:val="22"/>
              </w:rPr>
              <w:t>5.4</w:t>
            </w:r>
          </w:p>
        </w:tc>
        <w:tc>
          <w:tcPr>
            <w:tcW w:w="8646" w:type="dxa"/>
            <w:tcMar/>
          </w:tcPr>
          <w:p w:rsidR="00660676" w:rsidP="00591632" w:rsidRDefault="00660676" w14:paraId="65967D44" w14:textId="77777777">
            <w:pPr>
              <w:rPr>
                <w:rFonts w:ascii="Arial" w:hAnsi="Arial" w:cs="Arial"/>
                <w:sz w:val="22"/>
                <w:szCs w:val="22"/>
              </w:rPr>
            </w:pPr>
            <w:r>
              <w:rPr>
                <w:rFonts w:ascii="Arial" w:hAnsi="Arial" w:cs="Arial"/>
                <w:sz w:val="22"/>
                <w:szCs w:val="22"/>
              </w:rPr>
              <w:t>The Chair reported back on the recent Chair’s Forum event.</w:t>
            </w:r>
          </w:p>
          <w:p w:rsidR="00660676" w:rsidP="00591632" w:rsidRDefault="00660676" w14:paraId="2F2417C7" w14:textId="7946ACCD">
            <w:pPr>
              <w:rPr>
                <w:rFonts w:ascii="Arial" w:hAnsi="Arial" w:cs="Arial"/>
                <w:sz w:val="22"/>
                <w:szCs w:val="22"/>
              </w:rPr>
            </w:pPr>
            <w:r w:rsidRPr="00660676">
              <w:rPr>
                <w:rFonts w:ascii="Arial" w:hAnsi="Arial" w:cs="Arial"/>
                <w:b/>
                <w:bCs/>
                <w:sz w:val="22"/>
                <w:szCs w:val="22"/>
              </w:rPr>
              <w:t>Action</w:t>
            </w:r>
            <w:r>
              <w:rPr>
                <w:rFonts w:ascii="Arial" w:hAnsi="Arial" w:cs="Arial"/>
                <w:sz w:val="22"/>
                <w:szCs w:val="22"/>
              </w:rPr>
              <w:t>:  Chair to email presentation from the event</w:t>
            </w:r>
            <w:r w:rsidR="00301CB7">
              <w:rPr>
                <w:rFonts w:ascii="Arial" w:hAnsi="Arial" w:cs="Arial"/>
                <w:sz w:val="22"/>
                <w:szCs w:val="22"/>
              </w:rPr>
              <w:t xml:space="preserve"> to Board members</w:t>
            </w:r>
            <w:r>
              <w:rPr>
                <w:rFonts w:ascii="Arial" w:hAnsi="Arial" w:cs="Arial"/>
                <w:sz w:val="22"/>
                <w:szCs w:val="22"/>
              </w:rPr>
              <w:t xml:space="preserve">. </w:t>
            </w:r>
          </w:p>
        </w:tc>
      </w:tr>
      <w:tr w:rsidRPr="00DF6CB7" w:rsidR="00660676" w:rsidTr="1B64E974" w14:paraId="11F3483E" w14:textId="77777777">
        <w:tc>
          <w:tcPr>
            <w:tcW w:w="988" w:type="dxa"/>
            <w:tcMar/>
          </w:tcPr>
          <w:p w:rsidR="00660676" w:rsidP="00591632" w:rsidRDefault="00660676" w14:paraId="56F891BD" w14:textId="61478118">
            <w:pPr>
              <w:rPr>
                <w:rFonts w:ascii="Arial" w:hAnsi="Arial" w:cs="Arial"/>
                <w:sz w:val="22"/>
                <w:szCs w:val="22"/>
              </w:rPr>
            </w:pPr>
            <w:r>
              <w:rPr>
                <w:rFonts w:ascii="Arial" w:hAnsi="Arial" w:cs="Arial"/>
                <w:sz w:val="22"/>
                <w:szCs w:val="22"/>
              </w:rPr>
              <w:t>5.5</w:t>
            </w:r>
          </w:p>
        </w:tc>
        <w:tc>
          <w:tcPr>
            <w:tcW w:w="8646" w:type="dxa"/>
            <w:tcMar/>
          </w:tcPr>
          <w:p w:rsidR="00725BC3" w:rsidP="00591632" w:rsidRDefault="00660676" w14:paraId="18FBE0FF" w14:textId="25C53FDF">
            <w:pPr>
              <w:rPr>
                <w:rFonts w:ascii="Arial" w:hAnsi="Arial" w:cs="Arial"/>
                <w:sz w:val="22"/>
                <w:szCs w:val="22"/>
              </w:rPr>
            </w:pPr>
            <w:r>
              <w:rPr>
                <w:rFonts w:ascii="Arial" w:hAnsi="Arial" w:cs="Arial"/>
                <w:sz w:val="22"/>
                <w:szCs w:val="22"/>
              </w:rPr>
              <w:t>The Chair commented on the recent communications with Companies House and the Comp</w:t>
            </w:r>
            <w:r w:rsidR="00E30325">
              <w:rPr>
                <w:rFonts w:ascii="Arial" w:hAnsi="Arial" w:cs="Arial"/>
                <w:sz w:val="22"/>
                <w:szCs w:val="22"/>
              </w:rPr>
              <w:t xml:space="preserve">troller / Auditor General.  </w:t>
            </w:r>
            <w:r w:rsidR="006663FE">
              <w:rPr>
                <w:rFonts w:ascii="Arial" w:hAnsi="Arial" w:cs="Arial"/>
                <w:sz w:val="22"/>
                <w:szCs w:val="22"/>
              </w:rPr>
              <w:t xml:space="preserve">A draft letter to the C&amp; AG was agreed </w:t>
            </w:r>
            <w:r w:rsidR="004758C1">
              <w:rPr>
                <w:rFonts w:ascii="Arial" w:hAnsi="Arial" w:cs="Arial"/>
                <w:sz w:val="22"/>
                <w:szCs w:val="22"/>
              </w:rPr>
              <w:t xml:space="preserve">and will be actioned </w:t>
            </w:r>
            <w:r w:rsidR="006663FE">
              <w:rPr>
                <w:rFonts w:ascii="Arial" w:hAnsi="Arial" w:cs="Arial"/>
                <w:sz w:val="22"/>
                <w:szCs w:val="22"/>
              </w:rPr>
              <w:t>after the meeting on 11</w:t>
            </w:r>
            <w:r w:rsidRPr="00E67C68" w:rsidR="006663FE">
              <w:rPr>
                <w:rFonts w:ascii="Arial" w:hAnsi="Arial" w:cs="Arial"/>
                <w:sz w:val="22"/>
                <w:szCs w:val="22"/>
                <w:vertAlign w:val="superscript"/>
              </w:rPr>
              <w:t>th</w:t>
            </w:r>
            <w:r w:rsidR="006663FE">
              <w:rPr>
                <w:rFonts w:ascii="Arial" w:hAnsi="Arial" w:cs="Arial"/>
                <w:sz w:val="22"/>
                <w:szCs w:val="22"/>
              </w:rPr>
              <w:t xml:space="preserve"> June between the CEO and C&amp;AG</w:t>
            </w:r>
            <w:r w:rsidR="00E67C68">
              <w:rPr>
                <w:rFonts w:ascii="Arial" w:hAnsi="Arial" w:cs="Arial"/>
                <w:sz w:val="22"/>
                <w:szCs w:val="22"/>
              </w:rPr>
              <w:t xml:space="preserve">. </w:t>
            </w:r>
          </w:p>
        </w:tc>
      </w:tr>
      <w:tr w:rsidRPr="00DF6CB7" w:rsidR="00E30325" w:rsidTr="1B64E974" w14:paraId="2704A1FB" w14:textId="77777777">
        <w:tc>
          <w:tcPr>
            <w:tcW w:w="988" w:type="dxa"/>
            <w:tcMar/>
          </w:tcPr>
          <w:p w:rsidR="00E30325" w:rsidP="00591632" w:rsidRDefault="00E30325" w14:paraId="2834BF24" w14:textId="1BCD54DA">
            <w:pPr>
              <w:rPr>
                <w:rFonts w:ascii="Arial" w:hAnsi="Arial" w:cs="Arial"/>
                <w:sz w:val="22"/>
                <w:szCs w:val="22"/>
              </w:rPr>
            </w:pPr>
            <w:r>
              <w:rPr>
                <w:rFonts w:ascii="Arial" w:hAnsi="Arial" w:cs="Arial"/>
                <w:sz w:val="22"/>
                <w:szCs w:val="22"/>
              </w:rPr>
              <w:t>5.6</w:t>
            </w:r>
          </w:p>
        </w:tc>
        <w:tc>
          <w:tcPr>
            <w:tcW w:w="8646" w:type="dxa"/>
            <w:tcMar/>
          </w:tcPr>
          <w:p w:rsidRPr="00E30325" w:rsidR="00E30325" w:rsidP="00591632" w:rsidRDefault="00E30325" w14:paraId="7D46FBFB" w14:textId="77777777">
            <w:pPr>
              <w:rPr>
                <w:rFonts w:ascii="Arial" w:hAnsi="Arial" w:cs="Arial"/>
                <w:b/>
                <w:bCs/>
                <w:sz w:val="22"/>
                <w:szCs w:val="22"/>
              </w:rPr>
            </w:pPr>
            <w:r w:rsidRPr="00E30325">
              <w:rPr>
                <w:rFonts w:ascii="Arial" w:hAnsi="Arial" w:cs="Arial"/>
                <w:b/>
                <w:bCs/>
                <w:sz w:val="22"/>
                <w:szCs w:val="22"/>
              </w:rPr>
              <w:t>Finance Committee Report</w:t>
            </w:r>
          </w:p>
          <w:p w:rsidR="00E30325" w:rsidP="00591632" w:rsidRDefault="00E30325" w14:paraId="0A9591BC" w14:textId="6A7CAA1C">
            <w:pPr>
              <w:rPr>
                <w:rFonts w:ascii="Arial" w:hAnsi="Arial" w:cs="Arial"/>
                <w:sz w:val="22"/>
                <w:szCs w:val="22"/>
              </w:rPr>
            </w:pPr>
            <w:r>
              <w:rPr>
                <w:rFonts w:ascii="Arial" w:hAnsi="Arial" w:cs="Arial"/>
                <w:sz w:val="22"/>
                <w:szCs w:val="22"/>
              </w:rPr>
              <w:t>R Havlin reported back on the recent meeting</w:t>
            </w:r>
            <w:r w:rsidR="00301CB7">
              <w:rPr>
                <w:rFonts w:ascii="Arial" w:hAnsi="Arial" w:cs="Arial"/>
                <w:sz w:val="22"/>
                <w:szCs w:val="22"/>
              </w:rPr>
              <w:t xml:space="preserve"> of the Finance Committee</w:t>
            </w:r>
            <w:r>
              <w:rPr>
                <w:rFonts w:ascii="Arial" w:hAnsi="Arial" w:cs="Arial"/>
                <w:sz w:val="22"/>
                <w:szCs w:val="22"/>
              </w:rPr>
              <w:t xml:space="preserve">, </w:t>
            </w:r>
            <w:r w:rsidR="00301CB7">
              <w:rPr>
                <w:rFonts w:ascii="Arial" w:hAnsi="Arial" w:cs="Arial"/>
                <w:sz w:val="22"/>
                <w:szCs w:val="22"/>
              </w:rPr>
              <w:t xml:space="preserve">stating that </w:t>
            </w:r>
            <w:r>
              <w:rPr>
                <w:rFonts w:ascii="Arial" w:hAnsi="Arial" w:cs="Arial"/>
                <w:sz w:val="22"/>
                <w:szCs w:val="22"/>
              </w:rPr>
              <w:t>the proposed Reserves Policy</w:t>
            </w:r>
            <w:r w:rsidR="00301CB7">
              <w:rPr>
                <w:rFonts w:ascii="Arial" w:hAnsi="Arial" w:cs="Arial"/>
                <w:sz w:val="22"/>
                <w:szCs w:val="22"/>
              </w:rPr>
              <w:t xml:space="preserve"> had been reviewed at the meeting</w:t>
            </w:r>
            <w:r>
              <w:rPr>
                <w:rFonts w:ascii="Arial" w:hAnsi="Arial" w:cs="Arial"/>
                <w:sz w:val="22"/>
                <w:szCs w:val="22"/>
              </w:rPr>
              <w:t xml:space="preserve">.  The Head of Finance explained that the level of cash reserves needs to be quantified for a period of 3 – 6 months and allocation ensured.  This will go before ARAC in June and then for Board approval and the level of cash reserves required within budget determined.  </w:t>
            </w:r>
          </w:p>
        </w:tc>
      </w:tr>
      <w:tr w:rsidRPr="00DF6CB7" w:rsidR="00E30325" w:rsidTr="1B64E974" w14:paraId="2B00563A" w14:textId="77777777">
        <w:tc>
          <w:tcPr>
            <w:tcW w:w="988" w:type="dxa"/>
            <w:tcMar/>
          </w:tcPr>
          <w:p w:rsidR="00E30325" w:rsidP="00591632" w:rsidRDefault="00E30325" w14:paraId="1B9F79CF" w14:textId="3A3B1DA0">
            <w:pPr>
              <w:rPr>
                <w:rFonts w:ascii="Arial" w:hAnsi="Arial" w:cs="Arial"/>
                <w:sz w:val="22"/>
                <w:szCs w:val="22"/>
              </w:rPr>
            </w:pPr>
            <w:r>
              <w:rPr>
                <w:rFonts w:ascii="Arial" w:hAnsi="Arial" w:cs="Arial"/>
                <w:sz w:val="22"/>
                <w:szCs w:val="22"/>
              </w:rPr>
              <w:t>5.7</w:t>
            </w:r>
          </w:p>
        </w:tc>
        <w:tc>
          <w:tcPr>
            <w:tcW w:w="8646" w:type="dxa"/>
            <w:tcMar/>
          </w:tcPr>
          <w:p w:rsidR="00E30325" w:rsidP="00591632" w:rsidRDefault="00E30325" w14:paraId="5F34F71E" w14:textId="77777777">
            <w:pPr>
              <w:rPr>
                <w:rFonts w:ascii="Arial" w:hAnsi="Arial" w:cs="Arial"/>
                <w:b/>
                <w:bCs/>
                <w:sz w:val="22"/>
                <w:szCs w:val="22"/>
              </w:rPr>
            </w:pPr>
            <w:r>
              <w:rPr>
                <w:rFonts w:ascii="Arial" w:hAnsi="Arial" w:cs="Arial"/>
                <w:b/>
                <w:bCs/>
                <w:sz w:val="22"/>
                <w:szCs w:val="22"/>
              </w:rPr>
              <w:t>ARAC Report</w:t>
            </w:r>
          </w:p>
          <w:p w:rsidRPr="00E30325" w:rsidR="00E30325" w:rsidP="00591632" w:rsidRDefault="00E30325" w14:paraId="5010AE6C" w14:textId="7E56ED2F">
            <w:pPr>
              <w:rPr>
                <w:rFonts w:ascii="Arial" w:hAnsi="Arial" w:cs="Arial"/>
                <w:sz w:val="22"/>
                <w:szCs w:val="22"/>
              </w:rPr>
            </w:pPr>
            <w:r w:rsidRPr="00E30325">
              <w:rPr>
                <w:rFonts w:ascii="Arial" w:hAnsi="Arial" w:cs="Arial"/>
                <w:sz w:val="22"/>
                <w:szCs w:val="22"/>
              </w:rPr>
              <w:t xml:space="preserve">The Chair of ARAC gave an update on the recent meeting </w:t>
            </w:r>
            <w:r w:rsidR="00F93FEC">
              <w:rPr>
                <w:rFonts w:ascii="Arial" w:hAnsi="Arial" w:cs="Arial"/>
                <w:sz w:val="22"/>
                <w:szCs w:val="22"/>
              </w:rPr>
              <w:t>reporting on</w:t>
            </w:r>
            <w:r w:rsidRPr="00E30325">
              <w:rPr>
                <w:rFonts w:ascii="Arial" w:hAnsi="Arial" w:cs="Arial"/>
                <w:sz w:val="22"/>
                <w:szCs w:val="22"/>
              </w:rPr>
              <w:t xml:space="preserve"> VAT treatment, communications with auditors and stated that the</w:t>
            </w:r>
            <w:r w:rsidR="00572C83">
              <w:rPr>
                <w:rFonts w:ascii="Arial" w:hAnsi="Arial" w:cs="Arial"/>
                <w:sz w:val="22"/>
                <w:szCs w:val="22"/>
              </w:rPr>
              <w:t xml:space="preserve"> </w:t>
            </w:r>
            <w:r w:rsidRPr="00F93FEC" w:rsidR="00572C83">
              <w:rPr>
                <w:rFonts w:ascii="Arial" w:hAnsi="Arial" w:cs="Arial"/>
                <w:sz w:val="22"/>
                <w:szCs w:val="22"/>
              </w:rPr>
              <w:t>internal</w:t>
            </w:r>
            <w:r w:rsidRPr="00E30325">
              <w:rPr>
                <w:rFonts w:ascii="Arial" w:hAnsi="Arial" w:cs="Arial"/>
                <w:sz w:val="22"/>
                <w:szCs w:val="22"/>
              </w:rPr>
              <w:t xml:space="preserve"> audit schedule will come to the next ARAC meeting in June. </w:t>
            </w:r>
          </w:p>
        </w:tc>
      </w:tr>
      <w:tr w:rsidRPr="00DF6CB7" w:rsidR="00E30325" w:rsidTr="1B64E974" w14:paraId="2A35CEEC" w14:textId="77777777">
        <w:tc>
          <w:tcPr>
            <w:tcW w:w="988" w:type="dxa"/>
            <w:tcMar/>
          </w:tcPr>
          <w:p w:rsidR="00E30325" w:rsidP="00591632" w:rsidRDefault="00E30325" w14:paraId="7D5B0583" w14:textId="478CDBD1">
            <w:pPr>
              <w:rPr>
                <w:rFonts w:ascii="Arial" w:hAnsi="Arial" w:cs="Arial"/>
                <w:sz w:val="22"/>
                <w:szCs w:val="22"/>
              </w:rPr>
            </w:pPr>
            <w:r>
              <w:rPr>
                <w:rFonts w:ascii="Arial" w:hAnsi="Arial" w:cs="Arial"/>
                <w:sz w:val="22"/>
                <w:szCs w:val="22"/>
              </w:rPr>
              <w:t>5.8</w:t>
            </w:r>
          </w:p>
        </w:tc>
        <w:tc>
          <w:tcPr>
            <w:tcW w:w="8646" w:type="dxa"/>
            <w:tcMar/>
          </w:tcPr>
          <w:p w:rsidR="00E30325" w:rsidP="00591632" w:rsidRDefault="00E30325" w14:paraId="1DD7B868" w14:textId="77777777">
            <w:pPr>
              <w:rPr>
                <w:rFonts w:ascii="Arial" w:hAnsi="Arial" w:cs="Arial"/>
                <w:b/>
                <w:bCs/>
                <w:sz w:val="22"/>
                <w:szCs w:val="22"/>
              </w:rPr>
            </w:pPr>
            <w:r>
              <w:rPr>
                <w:rFonts w:ascii="Arial" w:hAnsi="Arial" w:cs="Arial"/>
                <w:b/>
                <w:bCs/>
                <w:sz w:val="22"/>
                <w:szCs w:val="22"/>
              </w:rPr>
              <w:t xml:space="preserve">Report To Those Charged </w:t>
            </w:r>
            <w:proofErr w:type="gramStart"/>
            <w:r>
              <w:rPr>
                <w:rFonts w:ascii="Arial" w:hAnsi="Arial" w:cs="Arial"/>
                <w:b/>
                <w:bCs/>
                <w:sz w:val="22"/>
                <w:szCs w:val="22"/>
              </w:rPr>
              <w:t>With</w:t>
            </w:r>
            <w:proofErr w:type="gramEnd"/>
            <w:r>
              <w:rPr>
                <w:rFonts w:ascii="Arial" w:hAnsi="Arial" w:cs="Arial"/>
                <w:b/>
                <w:bCs/>
                <w:sz w:val="22"/>
                <w:szCs w:val="22"/>
              </w:rPr>
              <w:t xml:space="preserve"> Governance</w:t>
            </w:r>
          </w:p>
          <w:p w:rsidRPr="00E30325" w:rsidR="00E30325" w:rsidP="00591632" w:rsidRDefault="00E30325" w14:paraId="27EF8108" w14:textId="41A13FD7">
            <w:pPr>
              <w:rPr>
                <w:rFonts w:ascii="Arial" w:hAnsi="Arial" w:cs="Arial"/>
                <w:sz w:val="22"/>
                <w:szCs w:val="22"/>
              </w:rPr>
            </w:pPr>
            <w:r w:rsidRPr="00E30325">
              <w:rPr>
                <w:rFonts w:ascii="Arial" w:hAnsi="Arial" w:cs="Arial"/>
                <w:sz w:val="22"/>
                <w:szCs w:val="22"/>
              </w:rPr>
              <w:t>The Head of Finance updated the meeting on the</w:t>
            </w:r>
            <w:r w:rsidR="00F93FEC">
              <w:rPr>
                <w:rFonts w:ascii="Arial" w:hAnsi="Arial" w:cs="Arial"/>
                <w:sz w:val="22"/>
                <w:szCs w:val="22"/>
              </w:rPr>
              <w:t xml:space="preserve"> progress</w:t>
            </w:r>
            <w:r w:rsidRPr="00E30325">
              <w:rPr>
                <w:rFonts w:ascii="Arial" w:hAnsi="Arial" w:cs="Arial"/>
                <w:sz w:val="22"/>
                <w:szCs w:val="22"/>
              </w:rPr>
              <w:t xml:space="preserve"> of the Report, stating further issues needed to be attended to</w:t>
            </w:r>
            <w:r w:rsidR="00572C83">
              <w:rPr>
                <w:rFonts w:ascii="Arial" w:hAnsi="Arial" w:cs="Arial"/>
                <w:sz w:val="22"/>
                <w:szCs w:val="22"/>
              </w:rPr>
              <w:t xml:space="preserve"> but</w:t>
            </w:r>
            <w:r w:rsidRPr="00E30325">
              <w:rPr>
                <w:rFonts w:ascii="Arial" w:hAnsi="Arial" w:cs="Arial"/>
                <w:sz w:val="22"/>
                <w:szCs w:val="22"/>
              </w:rPr>
              <w:t xml:space="preserve"> they were </w:t>
            </w:r>
            <w:r w:rsidR="00F93FEC">
              <w:rPr>
                <w:rFonts w:ascii="Arial" w:hAnsi="Arial" w:cs="Arial"/>
                <w:sz w:val="22"/>
                <w:szCs w:val="22"/>
              </w:rPr>
              <w:t xml:space="preserve">relatively </w:t>
            </w:r>
            <w:r w:rsidRPr="00E30325">
              <w:rPr>
                <w:rFonts w:ascii="Arial" w:hAnsi="Arial" w:cs="Arial"/>
                <w:sz w:val="22"/>
                <w:szCs w:val="22"/>
              </w:rPr>
              <w:t xml:space="preserve">minor.  She stated that the next step would be to send the Report to the </w:t>
            </w:r>
            <w:r w:rsidR="006663FE">
              <w:rPr>
                <w:rFonts w:ascii="Arial" w:hAnsi="Arial" w:cs="Arial"/>
                <w:sz w:val="22"/>
                <w:szCs w:val="22"/>
              </w:rPr>
              <w:t xml:space="preserve">Department </w:t>
            </w:r>
            <w:r w:rsidRPr="00E30325">
              <w:rPr>
                <w:rFonts w:ascii="Arial" w:hAnsi="Arial" w:cs="Arial"/>
                <w:sz w:val="22"/>
                <w:szCs w:val="22"/>
              </w:rPr>
              <w:t xml:space="preserve">and to be laid before the Assembly prior to forwarding to Companies House. </w:t>
            </w:r>
            <w:r w:rsidR="00572C83">
              <w:rPr>
                <w:rFonts w:ascii="Arial" w:hAnsi="Arial" w:cs="Arial"/>
                <w:sz w:val="22"/>
                <w:szCs w:val="22"/>
              </w:rPr>
              <w:t xml:space="preserve"> The me</w:t>
            </w:r>
            <w:r w:rsidR="00C12DEB">
              <w:rPr>
                <w:rFonts w:ascii="Arial" w:hAnsi="Arial" w:cs="Arial"/>
                <w:sz w:val="22"/>
                <w:szCs w:val="22"/>
              </w:rPr>
              <w:t xml:space="preserve">mbers stipulated that </w:t>
            </w:r>
            <w:r w:rsidR="00F93FEC">
              <w:rPr>
                <w:rFonts w:ascii="Arial" w:hAnsi="Arial" w:cs="Arial"/>
                <w:sz w:val="22"/>
                <w:szCs w:val="22"/>
              </w:rPr>
              <w:t>there should be</w:t>
            </w:r>
            <w:r w:rsidR="00572C83">
              <w:rPr>
                <w:rFonts w:ascii="Arial" w:hAnsi="Arial" w:cs="Arial"/>
                <w:sz w:val="22"/>
                <w:szCs w:val="22"/>
              </w:rPr>
              <w:t xml:space="preserve"> no deviation from the agreed audit schedule and updates on its progress </w:t>
            </w:r>
            <w:r w:rsidR="00F93FEC">
              <w:rPr>
                <w:rFonts w:ascii="Arial" w:hAnsi="Arial" w:cs="Arial"/>
                <w:sz w:val="22"/>
                <w:szCs w:val="22"/>
              </w:rPr>
              <w:t xml:space="preserve">must be given </w:t>
            </w:r>
            <w:r w:rsidR="00572C83">
              <w:rPr>
                <w:rFonts w:ascii="Arial" w:hAnsi="Arial" w:cs="Arial"/>
                <w:sz w:val="22"/>
                <w:szCs w:val="22"/>
              </w:rPr>
              <w:t xml:space="preserve">at each ARAC meeting.  </w:t>
            </w:r>
          </w:p>
        </w:tc>
      </w:tr>
      <w:tr w:rsidRPr="00DF6CB7" w:rsidR="00572C83" w:rsidTr="1B64E974" w14:paraId="560168F9" w14:textId="77777777">
        <w:tc>
          <w:tcPr>
            <w:tcW w:w="988" w:type="dxa"/>
            <w:tcMar/>
          </w:tcPr>
          <w:p w:rsidR="00572C83" w:rsidP="00591632" w:rsidRDefault="00572C83" w14:paraId="4207C64B" w14:textId="7C4853E4">
            <w:pPr>
              <w:rPr>
                <w:rFonts w:ascii="Arial" w:hAnsi="Arial" w:cs="Arial"/>
                <w:sz w:val="22"/>
                <w:szCs w:val="22"/>
              </w:rPr>
            </w:pPr>
            <w:r>
              <w:rPr>
                <w:rFonts w:ascii="Arial" w:hAnsi="Arial" w:cs="Arial"/>
                <w:sz w:val="22"/>
                <w:szCs w:val="22"/>
              </w:rPr>
              <w:t>5.9</w:t>
            </w:r>
          </w:p>
        </w:tc>
        <w:tc>
          <w:tcPr>
            <w:tcW w:w="8646" w:type="dxa"/>
            <w:tcMar/>
          </w:tcPr>
          <w:p w:rsidR="00572C83" w:rsidP="00591632" w:rsidRDefault="00074CCE" w14:paraId="286F17B8" w14:textId="77777777">
            <w:pPr>
              <w:rPr>
                <w:rFonts w:ascii="Arial" w:hAnsi="Arial" w:cs="Arial"/>
                <w:b/>
                <w:bCs/>
                <w:sz w:val="22"/>
                <w:szCs w:val="22"/>
              </w:rPr>
            </w:pPr>
            <w:bookmarkStart w:name="_Hlk200978676" w:id="0"/>
            <w:r>
              <w:rPr>
                <w:rFonts w:ascii="Arial" w:hAnsi="Arial" w:cs="Arial"/>
                <w:b/>
                <w:bCs/>
                <w:sz w:val="22"/>
                <w:szCs w:val="22"/>
              </w:rPr>
              <w:t>Charity Status</w:t>
            </w:r>
          </w:p>
          <w:p w:rsidRPr="00074CCE" w:rsidR="00074CCE" w:rsidP="00591632" w:rsidRDefault="00074CCE" w14:paraId="3F4F0862" w14:textId="38A98DC1">
            <w:pPr>
              <w:rPr>
                <w:rFonts w:ascii="Arial" w:hAnsi="Arial" w:cs="Arial"/>
                <w:sz w:val="22"/>
                <w:szCs w:val="22"/>
              </w:rPr>
            </w:pPr>
            <w:r w:rsidRPr="00074CCE">
              <w:rPr>
                <w:rFonts w:ascii="Arial" w:hAnsi="Arial" w:cs="Arial"/>
                <w:sz w:val="22"/>
                <w:szCs w:val="22"/>
              </w:rPr>
              <w:t>The Chair stat</w:t>
            </w:r>
            <w:r w:rsidR="00C12DEB">
              <w:rPr>
                <w:rFonts w:ascii="Arial" w:hAnsi="Arial" w:cs="Arial"/>
                <w:sz w:val="22"/>
                <w:szCs w:val="22"/>
              </w:rPr>
              <w:t>ed</w:t>
            </w:r>
            <w:r w:rsidRPr="00074CCE">
              <w:rPr>
                <w:rFonts w:ascii="Arial" w:hAnsi="Arial" w:cs="Arial"/>
                <w:sz w:val="22"/>
                <w:szCs w:val="22"/>
              </w:rPr>
              <w:t xml:space="preserve"> he </w:t>
            </w:r>
            <w:r w:rsidR="006663FE">
              <w:rPr>
                <w:rFonts w:ascii="Arial" w:hAnsi="Arial" w:cs="Arial"/>
                <w:sz w:val="22"/>
                <w:szCs w:val="22"/>
              </w:rPr>
              <w:t xml:space="preserve">had </w:t>
            </w:r>
            <w:r w:rsidR="00E67C68">
              <w:rPr>
                <w:rFonts w:ascii="Arial" w:hAnsi="Arial" w:cs="Arial"/>
                <w:sz w:val="22"/>
                <w:szCs w:val="22"/>
              </w:rPr>
              <w:t>discussions</w:t>
            </w:r>
            <w:r w:rsidR="006663FE">
              <w:rPr>
                <w:rFonts w:ascii="Arial" w:hAnsi="Arial" w:cs="Arial"/>
                <w:sz w:val="22"/>
                <w:szCs w:val="22"/>
              </w:rPr>
              <w:t xml:space="preserve"> with another ALB and </w:t>
            </w:r>
            <w:r w:rsidRPr="00074CCE">
              <w:rPr>
                <w:rFonts w:ascii="Arial" w:hAnsi="Arial" w:cs="Arial"/>
                <w:sz w:val="22"/>
                <w:szCs w:val="22"/>
              </w:rPr>
              <w:t>discuss</w:t>
            </w:r>
            <w:r w:rsidR="006663FE">
              <w:rPr>
                <w:rFonts w:ascii="Arial" w:hAnsi="Arial" w:cs="Arial"/>
                <w:sz w:val="22"/>
                <w:szCs w:val="22"/>
              </w:rPr>
              <w:t>ed</w:t>
            </w:r>
            <w:r w:rsidRPr="00074CCE">
              <w:rPr>
                <w:rFonts w:ascii="Arial" w:hAnsi="Arial" w:cs="Arial"/>
                <w:sz w:val="22"/>
                <w:szCs w:val="22"/>
              </w:rPr>
              <w:t xml:space="preserve"> charitable status.  The meeting briefly discussed the application of Charities SORP within the accounts. </w:t>
            </w:r>
            <w:r w:rsidR="006663FE">
              <w:rPr>
                <w:rFonts w:ascii="Arial" w:hAnsi="Arial" w:cs="Arial"/>
                <w:sz w:val="22"/>
                <w:szCs w:val="22"/>
              </w:rPr>
              <w:t xml:space="preserve"> The CEO and H</w:t>
            </w:r>
            <w:r w:rsidR="00E67C68">
              <w:rPr>
                <w:rFonts w:ascii="Arial" w:hAnsi="Arial" w:cs="Arial"/>
                <w:sz w:val="22"/>
                <w:szCs w:val="22"/>
              </w:rPr>
              <w:t xml:space="preserve">ead of </w:t>
            </w:r>
            <w:r w:rsidR="006663FE">
              <w:rPr>
                <w:rFonts w:ascii="Arial" w:hAnsi="Arial" w:cs="Arial"/>
                <w:sz w:val="22"/>
                <w:szCs w:val="22"/>
              </w:rPr>
              <w:t>F</w:t>
            </w:r>
            <w:r w:rsidR="00E67C68">
              <w:rPr>
                <w:rFonts w:ascii="Arial" w:hAnsi="Arial" w:cs="Arial"/>
                <w:sz w:val="22"/>
                <w:szCs w:val="22"/>
              </w:rPr>
              <w:t>inance</w:t>
            </w:r>
            <w:r w:rsidR="006663FE">
              <w:rPr>
                <w:rFonts w:ascii="Arial" w:hAnsi="Arial" w:cs="Arial"/>
                <w:sz w:val="22"/>
                <w:szCs w:val="22"/>
              </w:rPr>
              <w:t xml:space="preserve"> to follow up meeting with </w:t>
            </w:r>
            <w:bookmarkEnd w:id="0"/>
            <w:r w:rsidR="00337B12">
              <w:rPr>
                <w:rFonts w:ascii="Arial" w:hAnsi="Arial" w:cs="Arial"/>
                <w:sz w:val="22"/>
                <w:szCs w:val="22"/>
              </w:rPr>
              <w:t xml:space="preserve">the </w:t>
            </w:r>
            <w:r w:rsidRPr="00337B12" w:rsidR="00337B12">
              <w:rPr>
                <w:rFonts w:ascii="Arial" w:hAnsi="Arial" w:cs="Arial"/>
                <w:sz w:val="22"/>
                <w:szCs w:val="22"/>
              </w:rPr>
              <w:t>Head of Finance counterpart at NMNI</w:t>
            </w:r>
          </w:p>
        </w:tc>
      </w:tr>
      <w:tr w:rsidRPr="00DF6CB7" w:rsidR="00074CCE" w:rsidTr="1B64E974" w14:paraId="20533C40" w14:textId="77777777">
        <w:tc>
          <w:tcPr>
            <w:tcW w:w="988" w:type="dxa"/>
            <w:tcMar/>
          </w:tcPr>
          <w:p w:rsidR="00074CCE" w:rsidP="00591632" w:rsidRDefault="00074CCE" w14:paraId="1DC00983" w14:textId="7CEE03B1">
            <w:pPr>
              <w:rPr>
                <w:rFonts w:ascii="Arial" w:hAnsi="Arial" w:cs="Arial"/>
                <w:sz w:val="22"/>
                <w:szCs w:val="22"/>
              </w:rPr>
            </w:pPr>
            <w:r>
              <w:rPr>
                <w:rFonts w:ascii="Arial" w:hAnsi="Arial" w:cs="Arial"/>
                <w:sz w:val="22"/>
                <w:szCs w:val="22"/>
              </w:rPr>
              <w:t>6.0</w:t>
            </w:r>
          </w:p>
        </w:tc>
        <w:tc>
          <w:tcPr>
            <w:tcW w:w="8646" w:type="dxa"/>
            <w:tcMar/>
          </w:tcPr>
          <w:p w:rsidRPr="00EA1BA9" w:rsidR="00074CCE" w:rsidP="00591632" w:rsidRDefault="00074CCE" w14:paraId="6B39B7F6" w14:textId="21A4C9F8">
            <w:pPr>
              <w:rPr>
                <w:rFonts w:ascii="Arial" w:hAnsi="Arial" w:cs="Arial"/>
                <w:b/>
                <w:bCs/>
                <w:color w:val="2B2B00"/>
                <w:sz w:val="22"/>
                <w:szCs w:val="22"/>
              </w:rPr>
            </w:pPr>
            <w:r w:rsidRPr="00AE75AE">
              <w:rPr>
                <w:rFonts w:ascii="Arial" w:hAnsi="Arial" w:cs="Arial"/>
                <w:b/>
                <w:bCs/>
                <w:color w:val="2B2B00"/>
                <w:sz w:val="22"/>
                <w:szCs w:val="22"/>
              </w:rPr>
              <w:t>Chief Executive’s Report</w:t>
            </w:r>
            <w:r>
              <w:rPr>
                <w:rFonts w:ascii="Arial" w:hAnsi="Arial" w:cs="Arial"/>
                <w:b/>
                <w:bCs/>
                <w:color w:val="2B2B00"/>
                <w:sz w:val="22"/>
                <w:szCs w:val="22"/>
              </w:rPr>
              <w:t xml:space="preserve"> </w:t>
            </w:r>
          </w:p>
        </w:tc>
      </w:tr>
      <w:tr w:rsidRPr="00DF6CB7" w:rsidR="002F45CD" w:rsidTr="1B64E974" w14:paraId="2E3120C7" w14:textId="77777777">
        <w:tc>
          <w:tcPr>
            <w:tcW w:w="988" w:type="dxa"/>
            <w:tcMar/>
          </w:tcPr>
          <w:p w:rsidR="002F45CD" w:rsidP="00591632" w:rsidRDefault="002F45CD" w14:paraId="2A835F1B" w14:textId="402C2586">
            <w:pPr>
              <w:rPr>
                <w:rFonts w:ascii="Arial" w:hAnsi="Arial" w:cs="Arial"/>
                <w:sz w:val="22"/>
                <w:szCs w:val="22"/>
              </w:rPr>
            </w:pPr>
            <w:r>
              <w:rPr>
                <w:rFonts w:ascii="Arial" w:hAnsi="Arial" w:cs="Arial"/>
                <w:sz w:val="22"/>
                <w:szCs w:val="22"/>
              </w:rPr>
              <w:t>6.1</w:t>
            </w:r>
          </w:p>
        </w:tc>
        <w:tc>
          <w:tcPr>
            <w:tcW w:w="8646" w:type="dxa"/>
            <w:tcMar/>
          </w:tcPr>
          <w:p w:rsidRPr="002F45CD" w:rsidR="002F45CD" w:rsidP="00074CCE" w:rsidRDefault="002F45CD" w14:paraId="30D8396C" w14:textId="77777777">
            <w:pPr>
              <w:rPr>
                <w:rFonts w:ascii="Arial" w:hAnsi="Arial" w:cs="Arial"/>
                <w:b/>
                <w:bCs/>
                <w:color w:val="2B2B00"/>
                <w:sz w:val="22"/>
                <w:szCs w:val="22"/>
              </w:rPr>
            </w:pPr>
            <w:r w:rsidRPr="002F45CD">
              <w:rPr>
                <w:rFonts w:ascii="Arial" w:hAnsi="Arial" w:cs="Arial"/>
                <w:b/>
                <w:bCs/>
                <w:color w:val="2B2B00"/>
                <w:sz w:val="22"/>
                <w:szCs w:val="22"/>
              </w:rPr>
              <w:t>Business Continuity Plan March</w:t>
            </w:r>
          </w:p>
          <w:p w:rsidRPr="00AE75AE" w:rsidR="002F45CD" w:rsidP="00074CCE" w:rsidRDefault="002F45CD" w14:paraId="0CE4522C" w14:textId="649008C0">
            <w:pPr>
              <w:rPr>
                <w:rFonts w:ascii="Arial" w:hAnsi="Arial" w:cs="Arial"/>
                <w:b/>
                <w:bCs/>
                <w:color w:val="2B2B00"/>
                <w:sz w:val="22"/>
                <w:szCs w:val="22"/>
              </w:rPr>
            </w:pPr>
            <w:r>
              <w:rPr>
                <w:rFonts w:ascii="Arial" w:hAnsi="Arial" w:cs="Arial"/>
                <w:color w:val="2B2B00"/>
                <w:sz w:val="22"/>
                <w:szCs w:val="22"/>
              </w:rPr>
              <w:t xml:space="preserve">The CEO gave an update stating that a lot of work had gone into this, using a </w:t>
            </w:r>
            <w:r w:rsidR="00C12DEB">
              <w:rPr>
                <w:rFonts w:ascii="Arial" w:hAnsi="Arial" w:cs="Arial"/>
                <w:color w:val="2B2B00"/>
                <w:sz w:val="22"/>
                <w:szCs w:val="22"/>
              </w:rPr>
              <w:t>real-life</w:t>
            </w:r>
            <w:r>
              <w:rPr>
                <w:rFonts w:ascii="Arial" w:hAnsi="Arial" w:cs="Arial"/>
                <w:color w:val="2B2B00"/>
                <w:sz w:val="22"/>
                <w:szCs w:val="22"/>
              </w:rPr>
              <w:t xml:space="preserve"> example in addition to the test drill.  He praised the H&amp;S Manager for her work on it and stated the Operations side of the business will be tested later in the year.  The meeting </w:t>
            </w:r>
            <w:r w:rsidR="00C12DEB">
              <w:rPr>
                <w:rFonts w:ascii="Arial" w:hAnsi="Arial" w:cs="Arial"/>
                <w:color w:val="2B2B00"/>
                <w:sz w:val="22"/>
                <w:szCs w:val="22"/>
              </w:rPr>
              <w:t>suggested</w:t>
            </w:r>
            <w:r>
              <w:rPr>
                <w:rFonts w:ascii="Arial" w:hAnsi="Arial" w:cs="Arial"/>
                <w:color w:val="2B2B00"/>
                <w:sz w:val="22"/>
                <w:szCs w:val="22"/>
              </w:rPr>
              <w:t xml:space="preserve"> a protocol </w:t>
            </w:r>
            <w:r w:rsidR="00C12DEB">
              <w:rPr>
                <w:rFonts w:ascii="Arial" w:hAnsi="Arial" w:cs="Arial"/>
                <w:color w:val="2B2B00"/>
                <w:sz w:val="22"/>
                <w:szCs w:val="22"/>
              </w:rPr>
              <w:t xml:space="preserve">be put </w:t>
            </w:r>
            <w:r>
              <w:rPr>
                <w:rFonts w:ascii="Arial" w:hAnsi="Arial" w:cs="Arial"/>
                <w:color w:val="2B2B00"/>
                <w:sz w:val="22"/>
                <w:szCs w:val="22"/>
              </w:rPr>
              <w:t>in place for damage to equipment used when staff are working at home</w:t>
            </w:r>
            <w:r w:rsidR="00C12DEB">
              <w:rPr>
                <w:rFonts w:ascii="Arial" w:hAnsi="Arial" w:cs="Arial"/>
                <w:color w:val="2B2B00"/>
                <w:sz w:val="22"/>
                <w:szCs w:val="22"/>
              </w:rPr>
              <w:t>.</w:t>
            </w:r>
          </w:p>
        </w:tc>
      </w:tr>
      <w:tr w:rsidRPr="00DF6CB7" w:rsidR="002F45CD" w:rsidTr="1B64E974" w14:paraId="0D572542" w14:textId="77777777">
        <w:tc>
          <w:tcPr>
            <w:tcW w:w="988" w:type="dxa"/>
            <w:tcMar/>
          </w:tcPr>
          <w:p w:rsidR="002F45CD" w:rsidP="00591632" w:rsidRDefault="002F45CD" w14:paraId="148D5D52" w14:textId="3F54E1F3">
            <w:pPr>
              <w:rPr>
                <w:rFonts w:ascii="Arial" w:hAnsi="Arial" w:cs="Arial"/>
                <w:sz w:val="22"/>
                <w:szCs w:val="22"/>
              </w:rPr>
            </w:pPr>
            <w:r>
              <w:rPr>
                <w:rFonts w:ascii="Arial" w:hAnsi="Arial" w:cs="Arial"/>
                <w:sz w:val="22"/>
                <w:szCs w:val="22"/>
              </w:rPr>
              <w:t>6.2</w:t>
            </w:r>
          </w:p>
        </w:tc>
        <w:tc>
          <w:tcPr>
            <w:tcW w:w="8646" w:type="dxa"/>
            <w:tcMar/>
          </w:tcPr>
          <w:p w:rsidRPr="00083182" w:rsidR="002F45CD" w:rsidP="00074CCE" w:rsidRDefault="002F45CD" w14:paraId="0E41CCB6" w14:textId="0A90F1E1">
            <w:pPr>
              <w:rPr>
                <w:rFonts w:ascii="Arial" w:hAnsi="Arial" w:cs="Arial"/>
                <w:color w:val="2B2B00"/>
                <w:sz w:val="22"/>
                <w:szCs w:val="22"/>
              </w:rPr>
            </w:pPr>
            <w:r>
              <w:rPr>
                <w:rFonts w:ascii="Arial" w:hAnsi="Arial" w:cs="Arial"/>
                <w:color w:val="2B2B00"/>
                <w:sz w:val="22"/>
                <w:szCs w:val="22"/>
              </w:rPr>
              <w:t xml:space="preserve">The CEO reported on the projected new build and stated that Belfast City Council Due Diligence Committee is ready to sign off and appoint a contractor as soon as the Annual Report and Accounts are finalised.  </w:t>
            </w:r>
          </w:p>
        </w:tc>
      </w:tr>
      <w:tr w:rsidRPr="00DF6CB7" w:rsidR="002F45CD" w:rsidTr="1B64E974" w14:paraId="179086FF" w14:textId="77777777">
        <w:tc>
          <w:tcPr>
            <w:tcW w:w="988" w:type="dxa"/>
            <w:tcMar/>
          </w:tcPr>
          <w:p w:rsidR="002F45CD" w:rsidP="00591632" w:rsidRDefault="002F45CD" w14:paraId="294DA13E" w14:textId="0FCBF046">
            <w:pPr>
              <w:rPr>
                <w:rFonts w:ascii="Arial" w:hAnsi="Arial" w:cs="Arial"/>
                <w:sz w:val="22"/>
                <w:szCs w:val="22"/>
              </w:rPr>
            </w:pPr>
            <w:r>
              <w:rPr>
                <w:rFonts w:ascii="Arial" w:hAnsi="Arial" w:cs="Arial"/>
                <w:sz w:val="22"/>
                <w:szCs w:val="22"/>
              </w:rPr>
              <w:t>6.3</w:t>
            </w:r>
          </w:p>
        </w:tc>
        <w:tc>
          <w:tcPr>
            <w:tcW w:w="8646" w:type="dxa"/>
            <w:tcMar/>
          </w:tcPr>
          <w:p w:rsidR="002F45CD" w:rsidP="00074CCE" w:rsidRDefault="002F45CD" w14:paraId="222F9C6B" w14:textId="797F0DE5">
            <w:pPr>
              <w:rPr>
                <w:rFonts w:ascii="Arial" w:hAnsi="Arial" w:cs="Arial"/>
                <w:color w:val="2B2B00"/>
                <w:sz w:val="22"/>
                <w:szCs w:val="22"/>
              </w:rPr>
            </w:pPr>
            <w:r>
              <w:rPr>
                <w:rFonts w:ascii="Arial" w:hAnsi="Arial" w:cs="Arial"/>
                <w:color w:val="2B2B00"/>
                <w:sz w:val="22"/>
                <w:szCs w:val="22"/>
              </w:rPr>
              <w:t>The meeting requested that the CEO Report include a section on governance to communicate any strategic or emerging issues</w:t>
            </w:r>
            <w:r w:rsidR="00C12DEB">
              <w:rPr>
                <w:rFonts w:ascii="Arial" w:hAnsi="Arial" w:cs="Arial"/>
                <w:color w:val="2B2B00"/>
                <w:sz w:val="22"/>
                <w:szCs w:val="22"/>
              </w:rPr>
              <w:t xml:space="preserve"> going forward</w:t>
            </w:r>
            <w:r>
              <w:rPr>
                <w:rFonts w:ascii="Arial" w:hAnsi="Arial" w:cs="Arial"/>
                <w:color w:val="2B2B00"/>
                <w:sz w:val="22"/>
                <w:szCs w:val="22"/>
              </w:rPr>
              <w:t>.  The CEO concurred.</w:t>
            </w:r>
          </w:p>
        </w:tc>
      </w:tr>
      <w:tr w:rsidRPr="00DF6CB7" w:rsidR="002F45CD" w:rsidTr="1B64E974" w14:paraId="1501C955" w14:textId="77777777">
        <w:tc>
          <w:tcPr>
            <w:tcW w:w="988" w:type="dxa"/>
            <w:tcMar/>
          </w:tcPr>
          <w:p w:rsidR="002F45CD" w:rsidP="00591632" w:rsidRDefault="002F45CD" w14:paraId="74BA2466" w14:textId="3BB05387">
            <w:pPr>
              <w:rPr>
                <w:rFonts w:ascii="Arial" w:hAnsi="Arial" w:cs="Arial"/>
                <w:sz w:val="22"/>
                <w:szCs w:val="22"/>
              </w:rPr>
            </w:pPr>
            <w:r>
              <w:rPr>
                <w:rFonts w:ascii="Arial" w:hAnsi="Arial" w:cs="Arial"/>
                <w:sz w:val="22"/>
                <w:szCs w:val="22"/>
              </w:rPr>
              <w:t>6.4</w:t>
            </w:r>
          </w:p>
        </w:tc>
        <w:tc>
          <w:tcPr>
            <w:tcW w:w="8646" w:type="dxa"/>
            <w:tcMar/>
          </w:tcPr>
          <w:p w:rsidRPr="002F45CD" w:rsidR="002F45CD" w:rsidP="00074CCE" w:rsidRDefault="002F45CD" w14:paraId="4116FB9A" w14:textId="77777777">
            <w:pPr>
              <w:rPr>
                <w:rFonts w:ascii="Arial" w:hAnsi="Arial" w:cs="Arial"/>
                <w:b/>
                <w:bCs/>
                <w:color w:val="2B2B00"/>
                <w:sz w:val="22"/>
                <w:szCs w:val="22"/>
              </w:rPr>
            </w:pPr>
            <w:r w:rsidRPr="002F45CD">
              <w:rPr>
                <w:rFonts w:ascii="Arial" w:hAnsi="Arial" w:cs="Arial"/>
                <w:b/>
                <w:bCs/>
                <w:color w:val="2B2B00"/>
                <w:sz w:val="22"/>
                <w:szCs w:val="22"/>
              </w:rPr>
              <w:t>Belfast Business Promise Presentation</w:t>
            </w:r>
          </w:p>
          <w:p w:rsidR="002F45CD" w:rsidP="00074CCE" w:rsidRDefault="002F45CD" w14:paraId="2413571D" w14:textId="6570DEF5">
            <w:pPr>
              <w:rPr>
                <w:rFonts w:ascii="Arial" w:hAnsi="Arial" w:cs="Arial"/>
                <w:color w:val="2B2B00"/>
                <w:sz w:val="22"/>
                <w:szCs w:val="22"/>
              </w:rPr>
            </w:pPr>
            <w:r>
              <w:rPr>
                <w:rFonts w:ascii="Arial" w:hAnsi="Arial" w:cs="Arial"/>
                <w:color w:val="2B2B00"/>
                <w:sz w:val="22"/>
                <w:szCs w:val="22"/>
              </w:rPr>
              <w:t xml:space="preserve">The CEO spoke to the presentation provided and stated </w:t>
            </w:r>
            <w:r w:rsidR="00BE5F12">
              <w:rPr>
                <w:rFonts w:ascii="Arial" w:hAnsi="Arial" w:cs="Arial"/>
                <w:color w:val="2B2B00"/>
                <w:sz w:val="22"/>
                <w:szCs w:val="22"/>
              </w:rPr>
              <w:t>the scheme would be</w:t>
            </w:r>
            <w:r>
              <w:rPr>
                <w:rFonts w:ascii="Arial" w:hAnsi="Arial" w:cs="Arial"/>
                <w:color w:val="2B2B00"/>
                <w:sz w:val="22"/>
                <w:szCs w:val="22"/>
              </w:rPr>
              <w:t xml:space="preserve"> good for tendering and networking opportunities.  </w:t>
            </w:r>
          </w:p>
        </w:tc>
      </w:tr>
      <w:tr w:rsidRPr="00DF6CB7" w:rsidR="002F45CD" w:rsidTr="1B64E974" w14:paraId="0DB06901" w14:textId="77777777">
        <w:tc>
          <w:tcPr>
            <w:tcW w:w="988" w:type="dxa"/>
            <w:tcMar/>
          </w:tcPr>
          <w:p w:rsidR="002F45CD" w:rsidP="00591632" w:rsidRDefault="002F45CD" w14:paraId="44A6DC58" w14:textId="04D0FD4C">
            <w:pPr>
              <w:rPr>
                <w:rFonts w:ascii="Arial" w:hAnsi="Arial" w:cs="Arial"/>
                <w:sz w:val="22"/>
                <w:szCs w:val="22"/>
              </w:rPr>
            </w:pPr>
            <w:r>
              <w:rPr>
                <w:rFonts w:ascii="Arial" w:hAnsi="Arial" w:cs="Arial"/>
                <w:sz w:val="22"/>
                <w:szCs w:val="22"/>
              </w:rPr>
              <w:t xml:space="preserve">7.0 </w:t>
            </w:r>
          </w:p>
        </w:tc>
        <w:tc>
          <w:tcPr>
            <w:tcW w:w="8646" w:type="dxa"/>
            <w:tcMar/>
          </w:tcPr>
          <w:p w:rsidRPr="002F45CD" w:rsidR="002F45CD" w:rsidP="00074CCE" w:rsidRDefault="002F45CD" w14:paraId="505FFE6D" w14:textId="07E255DA">
            <w:pPr>
              <w:rPr>
                <w:rFonts w:ascii="Arial" w:hAnsi="Arial" w:cs="Arial"/>
                <w:b/>
                <w:bCs/>
                <w:color w:val="2B2B00"/>
                <w:sz w:val="22"/>
                <w:szCs w:val="22"/>
              </w:rPr>
            </w:pPr>
            <w:r>
              <w:rPr>
                <w:rFonts w:ascii="Arial" w:hAnsi="Arial" w:cs="Arial"/>
                <w:b/>
                <w:bCs/>
                <w:color w:val="2B2B00"/>
                <w:sz w:val="22"/>
                <w:szCs w:val="22"/>
              </w:rPr>
              <w:t>Business Reports</w:t>
            </w:r>
          </w:p>
        </w:tc>
      </w:tr>
      <w:tr w:rsidRPr="00DF6CB7" w:rsidR="00BE5F12" w:rsidTr="1B64E974" w14:paraId="08260284" w14:textId="77777777">
        <w:tc>
          <w:tcPr>
            <w:tcW w:w="988" w:type="dxa"/>
            <w:tcMar/>
          </w:tcPr>
          <w:p w:rsidR="00BE5F12" w:rsidP="00591632" w:rsidRDefault="00BE5F12" w14:paraId="58399337" w14:textId="1DB7C3B1">
            <w:pPr>
              <w:rPr>
                <w:rFonts w:ascii="Arial" w:hAnsi="Arial" w:cs="Arial"/>
                <w:sz w:val="22"/>
                <w:szCs w:val="22"/>
              </w:rPr>
            </w:pPr>
            <w:r>
              <w:rPr>
                <w:rFonts w:ascii="Arial" w:hAnsi="Arial" w:cs="Arial"/>
                <w:sz w:val="22"/>
                <w:szCs w:val="22"/>
              </w:rPr>
              <w:t xml:space="preserve">7.1 </w:t>
            </w:r>
          </w:p>
        </w:tc>
        <w:tc>
          <w:tcPr>
            <w:tcW w:w="8646" w:type="dxa"/>
            <w:tcMar/>
          </w:tcPr>
          <w:p w:rsidR="00BE5F12" w:rsidP="00074CCE" w:rsidRDefault="00BE5F12" w14:paraId="5F8533CB" w14:textId="77777777">
            <w:pPr>
              <w:rPr>
                <w:rFonts w:ascii="Arial" w:hAnsi="Arial" w:cs="Arial"/>
                <w:b/>
                <w:bCs/>
                <w:color w:val="2B2B00"/>
                <w:sz w:val="22"/>
                <w:szCs w:val="22"/>
              </w:rPr>
            </w:pPr>
            <w:bookmarkStart w:name="_Hlk200024311" w:id="1"/>
            <w:r w:rsidRPr="00BE5F12">
              <w:rPr>
                <w:rFonts w:ascii="Arial" w:hAnsi="Arial" w:cs="Arial"/>
                <w:b/>
                <w:bCs/>
                <w:color w:val="2B2B00"/>
                <w:sz w:val="22"/>
                <w:szCs w:val="22"/>
              </w:rPr>
              <w:t>Employment Services Report</w:t>
            </w:r>
          </w:p>
          <w:p w:rsidR="00D83223" w:rsidP="00074CCE" w:rsidRDefault="00D83223" w14:paraId="0D19F40D" w14:textId="20E17DCC">
            <w:pPr>
              <w:rPr>
                <w:rFonts w:ascii="Arial" w:hAnsi="Arial" w:eastAsia="Times New Roman" w:cs="Arial"/>
                <w:kern w:val="0"/>
                <w:sz w:val="22"/>
                <w:szCs w:val="22"/>
                <w:lang w:eastAsia="en-GB"/>
                <w14:ligatures w14:val="none"/>
              </w:rPr>
            </w:pPr>
            <w:r w:rsidRPr="00D83223">
              <w:rPr>
                <w:rFonts w:ascii="Arial" w:hAnsi="Arial" w:cs="Arial"/>
                <w:color w:val="2B2B00"/>
                <w:sz w:val="22"/>
                <w:szCs w:val="22"/>
              </w:rPr>
              <w:t xml:space="preserve">The Head of Employment Services presented his report, providing </w:t>
            </w:r>
            <w:r>
              <w:rPr>
                <w:rFonts w:ascii="Arial" w:hAnsi="Arial" w:eastAsia="Times New Roman" w:cs="Arial"/>
                <w:kern w:val="0"/>
                <w:sz w:val="22"/>
                <w:szCs w:val="22"/>
                <w:lang w:eastAsia="en-GB"/>
                <w14:ligatures w14:val="none"/>
              </w:rPr>
              <w:t>an update on the Empower programme figures</w:t>
            </w:r>
            <w:r w:rsidRPr="00D83223">
              <w:rPr>
                <w:rFonts w:ascii="Arial" w:hAnsi="Arial" w:cs="Arial"/>
                <w:color w:val="2B2B00"/>
                <w:sz w:val="22"/>
                <w:szCs w:val="22"/>
              </w:rPr>
              <w:t xml:space="preserve"> </w:t>
            </w:r>
            <w:r>
              <w:rPr>
                <w:rFonts w:ascii="Arial" w:hAnsi="Arial" w:cs="Arial"/>
                <w:color w:val="2B2B00"/>
                <w:sz w:val="22"/>
                <w:szCs w:val="22"/>
              </w:rPr>
              <w:t xml:space="preserve">which show targets have been exceeded.  He provided </w:t>
            </w:r>
            <w:r w:rsidRPr="00D83223">
              <w:rPr>
                <w:rFonts w:ascii="Arial" w:hAnsi="Arial" w:cs="Arial"/>
                <w:color w:val="2B2B00"/>
                <w:sz w:val="22"/>
                <w:szCs w:val="22"/>
              </w:rPr>
              <w:t xml:space="preserve">details of a meeting with </w:t>
            </w:r>
            <w:r w:rsidRPr="00D83223">
              <w:rPr>
                <w:rFonts w:ascii="Arial" w:hAnsi="Arial" w:eastAsia="Times New Roman" w:cs="Arial"/>
                <w:kern w:val="0"/>
                <w:sz w:val="22"/>
                <w:szCs w:val="22"/>
                <w:lang w:eastAsia="en-GB"/>
                <w14:ligatures w14:val="none"/>
              </w:rPr>
              <w:t>Innovation &amp; Consultancy Services</w:t>
            </w:r>
            <w:r>
              <w:rPr>
                <w:rFonts w:ascii="Arial" w:hAnsi="Arial" w:eastAsia="Times New Roman" w:cs="Arial"/>
                <w:kern w:val="0"/>
                <w:sz w:val="22"/>
                <w:szCs w:val="22"/>
                <w:lang w:eastAsia="en-GB"/>
                <w14:ligatures w14:val="none"/>
              </w:rPr>
              <w:t xml:space="preserve"> and gave an update on the Turnaround Project.  The meeting queried how progress was measured and what assurances can be given on </w:t>
            </w:r>
            <w:r w:rsidR="00C12DEB">
              <w:rPr>
                <w:rFonts w:ascii="Arial" w:hAnsi="Arial" w:eastAsia="Times New Roman" w:cs="Arial"/>
                <w:kern w:val="0"/>
                <w:sz w:val="22"/>
                <w:szCs w:val="22"/>
                <w:lang w:eastAsia="en-GB"/>
                <w14:ligatures w14:val="none"/>
              </w:rPr>
              <w:t>progress</w:t>
            </w:r>
            <w:r>
              <w:rPr>
                <w:rFonts w:ascii="Arial" w:hAnsi="Arial" w:eastAsia="Times New Roman" w:cs="Arial"/>
                <w:kern w:val="0"/>
                <w:sz w:val="22"/>
                <w:szCs w:val="22"/>
                <w:lang w:eastAsia="en-GB"/>
                <w14:ligatures w14:val="none"/>
              </w:rPr>
              <w:t xml:space="preserve">.  The Head of Employment Services explained the milestones and targets used, stating that all the available spaces are constantly filled.  The CEO confirmed that appropriate physical capacity is an issue in relation to demand for the services and that conversations with Belfast Met </w:t>
            </w:r>
            <w:r w:rsidR="009D303F">
              <w:rPr>
                <w:rFonts w:ascii="Arial" w:hAnsi="Arial" w:eastAsia="Times New Roman" w:cs="Arial"/>
                <w:kern w:val="0"/>
                <w:sz w:val="22"/>
                <w:szCs w:val="22"/>
                <w:lang w:eastAsia="en-GB"/>
                <w14:ligatures w14:val="none"/>
              </w:rPr>
              <w:t xml:space="preserve">continue </w:t>
            </w:r>
            <w:proofErr w:type="gramStart"/>
            <w:r w:rsidR="009D303F">
              <w:rPr>
                <w:rFonts w:ascii="Arial" w:hAnsi="Arial" w:eastAsia="Times New Roman" w:cs="Arial"/>
                <w:kern w:val="0"/>
                <w:sz w:val="22"/>
                <w:szCs w:val="22"/>
                <w:lang w:eastAsia="en-GB"/>
                <w14:ligatures w14:val="none"/>
              </w:rPr>
              <w:t xml:space="preserve">in order </w:t>
            </w:r>
            <w:r>
              <w:rPr>
                <w:rFonts w:ascii="Arial" w:hAnsi="Arial" w:eastAsia="Times New Roman" w:cs="Arial"/>
                <w:kern w:val="0"/>
                <w:sz w:val="22"/>
                <w:szCs w:val="22"/>
                <w:lang w:eastAsia="en-GB"/>
                <w14:ligatures w14:val="none"/>
              </w:rPr>
              <w:t>to</w:t>
            </w:r>
            <w:proofErr w:type="gramEnd"/>
            <w:r>
              <w:rPr>
                <w:rFonts w:ascii="Arial" w:hAnsi="Arial" w:eastAsia="Times New Roman" w:cs="Arial"/>
                <w:kern w:val="0"/>
                <w:sz w:val="22"/>
                <w:szCs w:val="22"/>
                <w:lang w:eastAsia="en-GB"/>
                <w14:ligatures w14:val="none"/>
              </w:rPr>
              <w:t xml:space="preserve"> assist</w:t>
            </w:r>
            <w:r w:rsidR="009D303F">
              <w:rPr>
                <w:rFonts w:ascii="Arial" w:hAnsi="Arial" w:eastAsia="Times New Roman" w:cs="Arial"/>
                <w:kern w:val="0"/>
                <w:sz w:val="22"/>
                <w:szCs w:val="22"/>
                <w:lang w:eastAsia="en-GB"/>
                <w14:ligatures w14:val="none"/>
              </w:rPr>
              <w:t xml:space="preserve"> with this issue</w:t>
            </w:r>
            <w:r>
              <w:rPr>
                <w:rFonts w:ascii="Arial" w:hAnsi="Arial" w:eastAsia="Times New Roman" w:cs="Arial"/>
                <w:kern w:val="0"/>
                <w:sz w:val="22"/>
                <w:szCs w:val="22"/>
                <w:lang w:eastAsia="en-GB"/>
                <w14:ligatures w14:val="none"/>
              </w:rPr>
              <w:t xml:space="preserve">.  The Vice Chair requested a timeline. </w:t>
            </w:r>
          </w:p>
          <w:p w:rsidRPr="00D83223" w:rsidR="00F77645" w:rsidP="00074CCE" w:rsidRDefault="00D83223" w14:paraId="33D1869D" w14:textId="0554EAED">
            <w:pPr>
              <w:rPr>
                <w:rFonts w:ascii="Arial" w:hAnsi="Arial" w:cs="Arial"/>
                <w:b/>
                <w:bCs/>
                <w:color w:val="2B2B00"/>
                <w:sz w:val="22"/>
                <w:szCs w:val="22"/>
              </w:rPr>
            </w:pPr>
            <w:r w:rsidRPr="00D83223">
              <w:rPr>
                <w:rFonts w:ascii="Arial" w:hAnsi="Arial" w:cs="Arial"/>
                <w:b/>
                <w:bCs/>
                <w:color w:val="2B2B00"/>
                <w:sz w:val="22"/>
                <w:szCs w:val="22"/>
              </w:rPr>
              <w:t xml:space="preserve">Action:  </w:t>
            </w:r>
            <w:r w:rsidRPr="00D83223">
              <w:rPr>
                <w:rFonts w:ascii="Arial" w:hAnsi="Arial" w:cs="Arial"/>
                <w:color w:val="2B2B00"/>
                <w:sz w:val="22"/>
                <w:szCs w:val="22"/>
              </w:rPr>
              <w:t>D Cowan to develop timeline for the Board</w:t>
            </w:r>
            <w:r w:rsidR="004758C1">
              <w:rPr>
                <w:rFonts w:ascii="Arial" w:hAnsi="Arial" w:cs="Arial"/>
                <w:color w:val="2B2B00"/>
                <w:sz w:val="22"/>
                <w:szCs w:val="22"/>
              </w:rPr>
              <w:t xml:space="preserve"> for June</w:t>
            </w:r>
            <w:r w:rsidRPr="00D83223">
              <w:rPr>
                <w:rFonts w:ascii="Arial" w:hAnsi="Arial" w:cs="Arial"/>
                <w:color w:val="2B2B00"/>
                <w:sz w:val="22"/>
                <w:szCs w:val="22"/>
              </w:rPr>
              <w:t>.</w:t>
            </w:r>
            <w:r>
              <w:rPr>
                <w:rFonts w:ascii="Arial" w:hAnsi="Arial" w:cs="Arial"/>
                <w:b/>
                <w:bCs/>
                <w:color w:val="2B2B00"/>
                <w:sz w:val="22"/>
                <w:szCs w:val="22"/>
              </w:rPr>
              <w:t xml:space="preserve"> </w:t>
            </w:r>
            <w:bookmarkEnd w:id="1"/>
          </w:p>
        </w:tc>
      </w:tr>
      <w:tr w:rsidRPr="00DF6CB7" w:rsidR="00D83223" w:rsidTr="1B64E974" w14:paraId="2390839F" w14:textId="77777777">
        <w:tc>
          <w:tcPr>
            <w:tcW w:w="988" w:type="dxa"/>
            <w:tcMar/>
          </w:tcPr>
          <w:p w:rsidR="00D83223" w:rsidP="00591632" w:rsidRDefault="00D83223" w14:paraId="00C43567" w14:textId="43A087E7">
            <w:pPr>
              <w:rPr>
                <w:rFonts w:ascii="Arial" w:hAnsi="Arial" w:cs="Arial"/>
                <w:sz w:val="22"/>
                <w:szCs w:val="22"/>
              </w:rPr>
            </w:pPr>
            <w:r>
              <w:rPr>
                <w:rFonts w:ascii="Arial" w:hAnsi="Arial" w:cs="Arial"/>
                <w:sz w:val="22"/>
                <w:szCs w:val="22"/>
              </w:rPr>
              <w:t>7.2</w:t>
            </w:r>
          </w:p>
        </w:tc>
        <w:tc>
          <w:tcPr>
            <w:tcW w:w="8646" w:type="dxa"/>
            <w:tcMar/>
          </w:tcPr>
          <w:p w:rsidR="00D83223" w:rsidP="00074CCE" w:rsidRDefault="00D83223" w14:paraId="4D4F2183" w14:textId="77777777">
            <w:pPr>
              <w:rPr>
                <w:rFonts w:ascii="Arial" w:hAnsi="Arial" w:cs="Arial"/>
                <w:b/>
                <w:bCs/>
                <w:color w:val="2B2B00"/>
                <w:sz w:val="22"/>
                <w:szCs w:val="22"/>
              </w:rPr>
            </w:pPr>
            <w:r>
              <w:rPr>
                <w:rFonts w:ascii="Arial" w:hAnsi="Arial" w:cs="Arial"/>
                <w:b/>
                <w:bCs/>
                <w:color w:val="2B2B00"/>
                <w:sz w:val="22"/>
                <w:szCs w:val="22"/>
              </w:rPr>
              <w:t>Skills for Work &amp; Life</w:t>
            </w:r>
          </w:p>
          <w:p w:rsidRPr="00BA7A20" w:rsidR="00BA7A20" w:rsidP="00074CCE" w:rsidRDefault="00BA7A20" w14:paraId="024170C9" w14:textId="52F9E20D">
            <w:pPr>
              <w:rPr>
                <w:rFonts w:ascii="Arial" w:hAnsi="Arial" w:cs="Arial"/>
                <w:color w:val="2B2B00"/>
                <w:sz w:val="22"/>
                <w:szCs w:val="22"/>
              </w:rPr>
            </w:pPr>
            <w:r w:rsidRPr="00BA7A20">
              <w:rPr>
                <w:rFonts w:ascii="Arial" w:hAnsi="Arial" w:cs="Arial"/>
                <w:color w:val="2B2B00"/>
                <w:sz w:val="22"/>
                <w:szCs w:val="22"/>
              </w:rPr>
              <w:t xml:space="preserve">The Head of Employment Services </w:t>
            </w:r>
            <w:r>
              <w:rPr>
                <w:rFonts w:ascii="Arial" w:hAnsi="Arial" w:cs="Arial"/>
                <w:color w:val="2B2B00"/>
                <w:sz w:val="22"/>
                <w:szCs w:val="22"/>
              </w:rPr>
              <w:t xml:space="preserve">provided details on the reduction in </w:t>
            </w:r>
            <w:r w:rsidR="009D303F">
              <w:rPr>
                <w:rFonts w:ascii="Arial" w:hAnsi="Arial" w:cs="Arial"/>
                <w:color w:val="2B2B00"/>
                <w:sz w:val="22"/>
                <w:szCs w:val="22"/>
              </w:rPr>
              <w:t xml:space="preserve">funded </w:t>
            </w:r>
            <w:r>
              <w:rPr>
                <w:rFonts w:ascii="Arial" w:hAnsi="Arial" w:cs="Arial"/>
                <w:color w:val="2B2B00"/>
                <w:sz w:val="22"/>
                <w:szCs w:val="22"/>
              </w:rPr>
              <w:t>hours and outlined the difficulties in providing support for disabled clients on this</w:t>
            </w:r>
            <w:r w:rsidR="009D303F">
              <w:rPr>
                <w:rFonts w:ascii="Arial" w:hAnsi="Arial" w:cs="Arial"/>
                <w:color w:val="2B2B00"/>
                <w:sz w:val="22"/>
                <w:szCs w:val="22"/>
              </w:rPr>
              <w:t xml:space="preserve"> level of </w:t>
            </w:r>
            <w:r w:rsidR="009D303F">
              <w:rPr>
                <w:rFonts w:ascii="Arial" w:hAnsi="Arial" w:cs="Arial"/>
                <w:color w:val="2B2B00"/>
                <w:sz w:val="22"/>
                <w:szCs w:val="22"/>
              </w:rPr>
              <w:t>funding</w:t>
            </w:r>
            <w:r>
              <w:rPr>
                <w:rFonts w:ascii="Arial" w:hAnsi="Arial" w:cs="Arial"/>
                <w:color w:val="2B2B00"/>
                <w:sz w:val="22"/>
                <w:szCs w:val="22"/>
              </w:rPr>
              <w:t xml:space="preserve">.  The meeting queried how this can be aligned with the NI Skills Strategy and the </w:t>
            </w:r>
            <w:r w:rsidR="009D303F">
              <w:rPr>
                <w:rFonts w:ascii="Arial" w:hAnsi="Arial" w:cs="Arial"/>
                <w:color w:val="2B2B00"/>
                <w:sz w:val="22"/>
                <w:szCs w:val="22"/>
              </w:rPr>
              <w:t>long-term</w:t>
            </w:r>
            <w:r>
              <w:rPr>
                <w:rFonts w:ascii="Arial" w:hAnsi="Arial" w:cs="Arial"/>
                <w:color w:val="2B2B00"/>
                <w:sz w:val="22"/>
                <w:szCs w:val="22"/>
              </w:rPr>
              <w:t xml:space="preserve"> viability of the Disability Cafes.  </w:t>
            </w:r>
          </w:p>
        </w:tc>
      </w:tr>
      <w:tr w:rsidRPr="00DF6CB7" w:rsidR="00BA7A20" w:rsidTr="1B64E974" w14:paraId="2884EA3B" w14:textId="77777777">
        <w:tc>
          <w:tcPr>
            <w:tcW w:w="988" w:type="dxa"/>
            <w:tcMar/>
          </w:tcPr>
          <w:p w:rsidR="00BA7A20" w:rsidP="00591632" w:rsidRDefault="00BA7A20" w14:paraId="4B1BDBDA" w14:textId="7E62F8A1">
            <w:pPr>
              <w:rPr>
                <w:rFonts w:ascii="Arial" w:hAnsi="Arial" w:cs="Arial"/>
                <w:sz w:val="22"/>
                <w:szCs w:val="22"/>
              </w:rPr>
            </w:pPr>
            <w:r>
              <w:rPr>
                <w:rFonts w:ascii="Arial" w:hAnsi="Arial" w:cs="Arial"/>
                <w:sz w:val="22"/>
                <w:szCs w:val="22"/>
              </w:rPr>
              <w:t>7.3</w:t>
            </w:r>
          </w:p>
        </w:tc>
        <w:tc>
          <w:tcPr>
            <w:tcW w:w="8646" w:type="dxa"/>
            <w:tcMar/>
          </w:tcPr>
          <w:p w:rsidR="00BA7A20" w:rsidP="00074CCE" w:rsidRDefault="00BA7A20" w14:paraId="553D2A69" w14:textId="77777777">
            <w:pPr>
              <w:rPr>
                <w:rFonts w:ascii="Arial" w:hAnsi="Arial" w:cs="Arial"/>
                <w:b/>
                <w:bCs/>
                <w:color w:val="2B2B00"/>
                <w:sz w:val="22"/>
                <w:szCs w:val="22"/>
              </w:rPr>
            </w:pPr>
            <w:proofErr w:type="spellStart"/>
            <w:r w:rsidRPr="00BA7A20">
              <w:rPr>
                <w:rFonts w:ascii="Arial" w:hAnsi="Arial" w:cs="Arial"/>
                <w:b/>
                <w:bCs/>
                <w:color w:val="2B2B00"/>
                <w:sz w:val="22"/>
                <w:szCs w:val="22"/>
              </w:rPr>
              <w:t>Cyber_Essentials_Plus</w:t>
            </w:r>
            <w:proofErr w:type="spellEnd"/>
            <w:r>
              <w:rPr>
                <w:rFonts w:ascii="Arial" w:hAnsi="Arial" w:cs="Arial"/>
                <w:b/>
                <w:bCs/>
                <w:color w:val="2B2B00"/>
                <w:sz w:val="22"/>
                <w:szCs w:val="22"/>
              </w:rPr>
              <w:t xml:space="preserve"> </w:t>
            </w:r>
          </w:p>
          <w:p w:rsidRPr="00BA7A20" w:rsidR="00BA7A20" w:rsidP="00074CCE" w:rsidRDefault="00BA7A20" w14:paraId="06CE043A" w14:textId="2EF7BDA2">
            <w:pPr>
              <w:rPr>
                <w:rFonts w:ascii="Arial" w:hAnsi="Arial" w:cs="Arial"/>
                <w:color w:val="2B2B00"/>
                <w:sz w:val="22"/>
                <w:szCs w:val="22"/>
              </w:rPr>
            </w:pPr>
            <w:r w:rsidRPr="00BA7A20">
              <w:rPr>
                <w:rFonts w:ascii="Arial" w:hAnsi="Arial" w:cs="Arial"/>
                <w:color w:val="2B2B00"/>
                <w:sz w:val="22"/>
                <w:szCs w:val="22"/>
              </w:rPr>
              <w:t xml:space="preserve">The meeting </w:t>
            </w:r>
            <w:proofErr w:type="gramStart"/>
            <w:r w:rsidRPr="00BA7A20">
              <w:rPr>
                <w:rFonts w:ascii="Arial" w:hAnsi="Arial" w:cs="Arial"/>
                <w:color w:val="2B2B00"/>
                <w:sz w:val="22"/>
                <w:szCs w:val="22"/>
              </w:rPr>
              <w:t>were</w:t>
            </w:r>
            <w:proofErr w:type="gramEnd"/>
            <w:r w:rsidRPr="00BA7A20">
              <w:rPr>
                <w:rFonts w:ascii="Arial" w:hAnsi="Arial" w:cs="Arial"/>
                <w:color w:val="2B2B00"/>
                <w:sz w:val="22"/>
                <w:szCs w:val="22"/>
              </w:rPr>
              <w:t xml:space="preserve"> informed that the</w:t>
            </w:r>
            <w:r w:rsidRPr="00BA7A20">
              <w:rPr>
                <w:rFonts w:ascii="Arial" w:hAnsi="Arial" w:cs="Arial"/>
                <w:sz w:val="22"/>
                <w:szCs w:val="22"/>
              </w:rPr>
              <w:t xml:space="preserve"> </w:t>
            </w:r>
            <w:r w:rsidRPr="00BA7A20">
              <w:rPr>
                <w:rStyle w:val="Strong"/>
                <w:rFonts w:ascii="Arial" w:hAnsi="Arial" w:cs="Arial"/>
                <w:b w:val="0"/>
                <w:bCs w:val="0"/>
                <w:sz w:val="22"/>
                <w:szCs w:val="22"/>
              </w:rPr>
              <w:t>ICT team</w:t>
            </w:r>
            <w:r w:rsidRPr="00BA7A20">
              <w:rPr>
                <w:rFonts w:ascii="Arial" w:hAnsi="Arial" w:cs="Arial"/>
                <w:sz w:val="22"/>
                <w:szCs w:val="22"/>
              </w:rPr>
              <w:t xml:space="preserve"> successfully achieved the </w:t>
            </w:r>
            <w:r w:rsidRPr="00BA7A20">
              <w:rPr>
                <w:rStyle w:val="Strong"/>
                <w:rFonts w:ascii="Arial" w:hAnsi="Arial" w:cs="Arial"/>
                <w:b w:val="0"/>
                <w:bCs w:val="0"/>
                <w:sz w:val="22"/>
                <w:szCs w:val="22"/>
              </w:rPr>
              <w:t>Cyber Essentials Plus certification</w:t>
            </w:r>
            <w:r>
              <w:rPr>
                <w:rStyle w:val="Strong"/>
                <w:rFonts w:ascii="Arial" w:hAnsi="Arial" w:cs="Arial"/>
                <w:b w:val="0"/>
                <w:bCs w:val="0"/>
                <w:sz w:val="22"/>
                <w:szCs w:val="22"/>
              </w:rPr>
              <w:t>.</w:t>
            </w:r>
            <w:r>
              <w:rPr>
                <w:rStyle w:val="Strong"/>
                <w:b w:val="0"/>
                <w:bCs w:val="0"/>
              </w:rPr>
              <w:t xml:space="preserve">  The Head of Employment Services praised the team for an excellent result.  </w:t>
            </w:r>
          </w:p>
        </w:tc>
      </w:tr>
      <w:tr w:rsidRPr="00DF6CB7" w:rsidR="00BA7A20" w:rsidTr="1B64E974" w14:paraId="70D35826" w14:textId="77777777">
        <w:tc>
          <w:tcPr>
            <w:tcW w:w="988" w:type="dxa"/>
            <w:tcMar/>
          </w:tcPr>
          <w:p w:rsidR="00BA7A20" w:rsidP="00591632" w:rsidRDefault="00BA7A20" w14:paraId="136D75D4" w14:textId="7A4B9100">
            <w:pPr>
              <w:rPr>
                <w:rFonts w:ascii="Arial" w:hAnsi="Arial" w:cs="Arial"/>
                <w:sz w:val="22"/>
                <w:szCs w:val="22"/>
              </w:rPr>
            </w:pPr>
            <w:r>
              <w:rPr>
                <w:rFonts w:ascii="Arial" w:hAnsi="Arial" w:cs="Arial"/>
                <w:sz w:val="22"/>
                <w:szCs w:val="22"/>
              </w:rPr>
              <w:t>7.4</w:t>
            </w:r>
          </w:p>
        </w:tc>
        <w:tc>
          <w:tcPr>
            <w:tcW w:w="8646" w:type="dxa"/>
            <w:tcMar/>
          </w:tcPr>
          <w:p w:rsidRPr="00BA7A20" w:rsidR="00BA7A20" w:rsidP="00074CCE" w:rsidRDefault="00BA7A20" w14:paraId="694E02EE" w14:textId="5F1FBA92">
            <w:pPr>
              <w:rPr>
                <w:rFonts w:ascii="Arial" w:hAnsi="Arial" w:cs="Arial"/>
                <w:b/>
                <w:bCs/>
                <w:color w:val="2B2B00"/>
                <w:sz w:val="22"/>
                <w:szCs w:val="22"/>
              </w:rPr>
            </w:pPr>
            <w:r>
              <w:rPr>
                <w:rFonts w:ascii="Arial" w:hAnsi="Arial" w:cs="Arial"/>
                <w:b/>
                <w:bCs/>
                <w:color w:val="2B2B00"/>
                <w:sz w:val="22"/>
                <w:szCs w:val="22"/>
              </w:rPr>
              <w:t>Operations Report</w:t>
            </w:r>
          </w:p>
        </w:tc>
      </w:tr>
      <w:tr w:rsidRPr="00DF6CB7" w:rsidR="00BA7A20" w:rsidTr="1B64E974" w14:paraId="61C9AB12" w14:textId="77777777">
        <w:tc>
          <w:tcPr>
            <w:tcW w:w="988" w:type="dxa"/>
            <w:tcMar/>
          </w:tcPr>
          <w:p w:rsidR="00BA7A20" w:rsidP="00591632" w:rsidRDefault="000065F4" w14:paraId="484400A0" w14:textId="46851726">
            <w:pPr>
              <w:rPr>
                <w:rFonts w:ascii="Arial" w:hAnsi="Arial" w:cs="Arial"/>
                <w:sz w:val="22"/>
                <w:szCs w:val="22"/>
              </w:rPr>
            </w:pPr>
            <w:r>
              <w:rPr>
                <w:rFonts w:ascii="Arial" w:hAnsi="Arial" w:cs="Arial"/>
                <w:sz w:val="22"/>
                <w:szCs w:val="22"/>
              </w:rPr>
              <w:t>7.4.1</w:t>
            </w:r>
          </w:p>
        </w:tc>
        <w:tc>
          <w:tcPr>
            <w:tcW w:w="8646" w:type="dxa"/>
            <w:tcMar/>
          </w:tcPr>
          <w:p w:rsidR="00BA7A20" w:rsidP="00074CCE" w:rsidRDefault="000065F4" w14:paraId="73D8DE00" w14:textId="5963DC35">
            <w:pPr>
              <w:rPr>
                <w:rFonts w:ascii="Arial" w:hAnsi="Arial" w:cs="Arial"/>
                <w:b/>
                <w:bCs/>
                <w:color w:val="2B2B00"/>
                <w:sz w:val="22"/>
                <w:szCs w:val="22"/>
              </w:rPr>
            </w:pPr>
            <w:r>
              <w:rPr>
                <w:rFonts w:ascii="Arial" w:hAnsi="Arial" w:cs="Arial"/>
                <w:b/>
                <w:bCs/>
                <w:color w:val="2B2B00"/>
                <w:sz w:val="22"/>
                <w:szCs w:val="22"/>
              </w:rPr>
              <w:t xml:space="preserve">Recycling:  </w:t>
            </w:r>
            <w:r w:rsidRPr="000065F4">
              <w:rPr>
                <w:rFonts w:ascii="Arial" w:hAnsi="Arial" w:cs="Arial"/>
                <w:color w:val="2B2B00"/>
                <w:sz w:val="22"/>
                <w:szCs w:val="22"/>
              </w:rPr>
              <w:t>The Head of Operations gave an update on mattress recycling.  The meeting discussed various aspects of the operation on profitability, waste and environmental implications.</w:t>
            </w:r>
            <w:r>
              <w:rPr>
                <w:rFonts w:ascii="Arial" w:hAnsi="Arial" w:cs="Arial"/>
                <w:b/>
                <w:bCs/>
                <w:color w:val="2B2B00"/>
                <w:sz w:val="22"/>
                <w:szCs w:val="22"/>
              </w:rPr>
              <w:t xml:space="preserve">  </w:t>
            </w:r>
          </w:p>
        </w:tc>
      </w:tr>
      <w:tr w:rsidRPr="00DF6CB7" w:rsidR="000065F4" w:rsidTr="1B64E974" w14:paraId="057C6990" w14:textId="77777777">
        <w:tc>
          <w:tcPr>
            <w:tcW w:w="988" w:type="dxa"/>
            <w:tcMar/>
          </w:tcPr>
          <w:p w:rsidR="000065F4" w:rsidP="00591632" w:rsidRDefault="000065F4" w14:paraId="0A9BCDAE" w14:textId="5D64A769">
            <w:pPr>
              <w:rPr>
                <w:rFonts w:ascii="Arial" w:hAnsi="Arial" w:cs="Arial"/>
                <w:sz w:val="22"/>
                <w:szCs w:val="22"/>
              </w:rPr>
            </w:pPr>
            <w:r>
              <w:rPr>
                <w:rFonts w:ascii="Arial" w:hAnsi="Arial" w:cs="Arial"/>
                <w:sz w:val="22"/>
                <w:szCs w:val="22"/>
              </w:rPr>
              <w:t>7.4.2</w:t>
            </w:r>
          </w:p>
        </w:tc>
        <w:tc>
          <w:tcPr>
            <w:tcW w:w="8646" w:type="dxa"/>
            <w:tcMar/>
          </w:tcPr>
          <w:p w:rsidRPr="000065F4" w:rsidR="000065F4" w:rsidP="00074CCE" w:rsidRDefault="000065F4" w14:paraId="162E338D" w14:textId="11463316">
            <w:pPr>
              <w:rPr>
                <w:rFonts w:ascii="Arial" w:hAnsi="Arial" w:cs="Arial"/>
                <w:color w:val="2B2B00"/>
                <w:sz w:val="22"/>
                <w:szCs w:val="22"/>
              </w:rPr>
            </w:pPr>
            <w:r w:rsidRPr="000065F4">
              <w:rPr>
                <w:rFonts w:ascii="Arial" w:hAnsi="Arial" w:cs="Arial"/>
                <w:color w:val="2B2B00"/>
                <w:sz w:val="22"/>
                <w:szCs w:val="22"/>
              </w:rPr>
              <w:t xml:space="preserve">The Head of Operations gave brief updates on engagement with potential new clients. </w:t>
            </w:r>
          </w:p>
        </w:tc>
      </w:tr>
      <w:tr w:rsidRPr="00DF6CB7" w:rsidR="000065F4" w:rsidTr="1B64E974" w14:paraId="68E0FCB5" w14:textId="77777777">
        <w:tc>
          <w:tcPr>
            <w:tcW w:w="988" w:type="dxa"/>
            <w:tcMar/>
          </w:tcPr>
          <w:p w:rsidR="000065F4" w:rsidP="00591632" w:rsidRDefault="000065F4" w14:paraId="3E36CF3B" w14:textId="24AB9480">
            <w:pPr>
              <w:rPr>
                <w:rFonts w:ascii="Arial" w:hAnsi="Arial" w:cs="Arial"/>
                <w:sz w:val="22"/>
                <w:szCs w:val="22"/>
              </w:rPr>
            </w:pPr>
            <w:r>
              <w:rPr>
                <w:rFonts w:ascii="Arial" w:hAnsi="Arial" w:cs="Arial"/>
                <w:sz w:val="22"/>
                <w:szCs w:val="22"/>
              </w:rPr>
              <w:t>7.4.3</w:t>
            </w:r>
          </w:p>
        </w:tc>
        <w:tc>
          <w:tcPr>
            <w:tcW w:w="8646" w:type="dxa"/>
            <w:tcMar/>
          </w:tcPr>
          <w:p w:rsidR="009D303F" w:rsidP="00074CCE" w:rsidRDefault="000065F4" w14:paraId="39CEB358" w14:textId="77777777">
            <w:pPr>
              <w:rPr>
                <w:rFonts w:ascii="Arial" w:hAnsi="Arial" w:cs="Arial"/>
                <w:b/>
                <w:bCs/>
                <w:color w:val="2B2B00"/>
                <w:sz w:val="22"/>
                <w:szCs w:val="22"/>
              </w:rPr>
            </w:pPr>
            <w:r>
              <w:rPr>
                <w:rFonts w:ascii="Arial" w:hAnsi="Arial" w:cs="Arial"/>
                <w:b/>
                <w:bCs/>
                <w:color w:val="2B2B00"/>
                <w:sz w:val="22"/>
                <w:szCs w:val="22"/>
              </w:rPr>
              <w:t>The Fire Updates Report</w:t>
            </w:r>
          </w:p>
          <w:p w:rsidR="000065F4" w:rsidP="00074CCE" w:rsidRDefault="009D303F" w14:paraId="57B8D570" w14:textId="3064149B">
            <w:pPr>
              <w:rPr>
                <w:rFonts w:ascii="Arial" w:hAnsi="Arial" w:cs="Arial"/>
                <w:b/>
                <w:bCs/>
                <w:color w:val="2B2B00"/>
                <w:sz w:val="22"/>
                <w:szCs w:val="22"/>
              </w:rPr>
            </w:pPr>
            <w:r>
              <w:rPr>
                <w:rFonts w:ascii="Arial" w:hAnsi="Arial" w:cs="Arial"/>
                <w:color w:val="2B2B00"/>
                <w:sz w:val="22"/>
                <w:szCs w:val="22"/>
              </w:rPr>
              <w:t>This will</w:t>
            </w:r>
            <w:r w:rsidRPr="009D303F" w:rsidR="000065F4">
              <w:rPr>
                <w:rFonts w:ascii="Arial" w:hAnsi="Arial" w:cs="Arial"/>
                <w:color w:val="2B2B00"/>
                <w:sz w:val="22"/>
                <w:szCs w:val="22"/>
              </w:rPr>
              <w:t xml:space="preserve"> be reviewed for the next Board meeting.</w:t>
            </w:r>
            <w:r w:rsidR="000065F4">
              <w:rPr>
                <w:rFonts w:ascii="Arial" w:hAnsi="Arial" w:cs="Arial"/>
                <w:b/>
                <w:bCs/>
                <w:color w:val="2B2B00"/>
                <w:sz w:val="22"/>
                <w:szCs w:val="22"/>
              </w:rPr>
              <w:t xml:space="preserve"> </w:t>
            </w:r>
          </w:p>
        </w:tc>
      </w:tr>
      <w:tr w:rsidRPr="00DF6CB7" w:rsidR="000065F4" w:rsidTr="1B64E974" w14:paraId="1EBA8EE9" w14:textId="77777777">
        <w:tc>
          <w:tcPr>
            <w:tcW w:w="988" w:type="dxa"/>
            <w:tcMar/>
          </w:tcPr>
          <w:p w:rsidR="000065F4" w:rsidP="00591632" w:rsidRDefault="000065F4" w14:paraId="0D2C35EB" w14:textId="28BABB92">
            <w:pPr>
              <w:rPr>
                <w:rFonts w:ascii="Arial" w:hAnsi="Arial" w:cs="Arial"/>
                <w:sz w:val="22"/>
                <w:szCs w:val="22"/>
              </w:rPr>
            </w:pPr>
            <w:r>
              <w:rPr>
                <w:rFonts w:ascii="Arial" w:hAnsi="Arial" w:cs="Arial"/>
                <w:sz w:val="22"/>
                <w:szCs w:val="22"/>
              </w:rPr>
              <w:t>8.0</w:t>
            </w:r>
          </w:p>
        </w:tc>
        <w:tc>
          <w:tcPr>
            <w:tcW w:w="8646" w:type="dxa"/>
            <w:tcMar/>
          </w:tcPr>
          <w:p w:rsidR="000065F4" w:rsidP="00074CCE" w:rsidRDefault="000065F4" w14:paraId="741D2FAA" w14:textId="1F5BF7E7">
            <w:pPr>
              <w:rPr>
                <w:rFonts w:ascii="Arial" w:hAnsi="Arial" w:cs="Arial"/>
                <w:b/>
                <w:bCs/>
                <w:color w:val="2B2B00"/>
                <w:sz w:val="22"/>
                <w:szCs w:val="22"/>
              </w:rPr>
            </w:pPr>
            <w:r>
              <w:rPr>
                <w:rFonts w:ascii="Arial" w:hAnsi="Arial" w:cs="Arial"/>
                <w:b/>
                <w:bCs/>
                <w:color w:val="2B2B00"/>
                <w:sz w:val="22"/>
                <w:szCs w:val="22"/>
              </w:rPr>
              <w:t>Budget Report</w:t>
            </w:r>
          </w:p>
        </w:tc>
      </w:tr>
      <w:tr w:rsidRPr="00DF6CB7" w:rsidR="000065F4" w:rsidTr="1B64E974" w14:paraId="4BA14CFA" w14:textId="77777777">
        <w:tc>
          <w:tcPr>
            <w:tcW w:w="988" w:type="dxa"/>
            <w:tcMar/>
          </w:tcPr>
          <w:p w:rsidR="000065F4" w:rsidP="00591632" w:rsidRDefault="00337B12" w14:paraId="241E32C9" w14:textId="25FC2055">
            <w:pPr>
              <w:rPr>
                <w:rFonts w:ascii="Arial" w:hAnsi="Arial" w:cs="Arial"/>
                <w:sz w:val="22"/>
                <w:szCs w:val="22"/>
              </w:rPr>
            </w:pPr>
            <w:r>
              <w:rPr>
                <w:rFonts w:ascii="Arial" w:hAnsi="Arial" w:cs="Arial"/>
                <w:sz w:val="22"/>
                <w:szCs w:val="22"/>
              </w:rPr>
              <w:t xml:space="preserve">8.1 </w:t>
            </w:r>
          </w:p>
        </w:tc>
        <w:tc>
          <w:tcPr>
            <w:tcW w:w="8646" w:type="dxa"/>
            <w:tcMar/>
          </w:tcPr>
          <w:p w:rsidR="000065F4" w:rsidP="00074CCE" w:rsidRDefault="000065F4" w14:paraId="0F83EBBE" w14:textId="77777777">
            <w:pPr>
              <w:rPr>
                <w:rFonts w:ascii="Arial" w:hAnsi="Arial" w:cs="Arial"/>
                <w:color w:val="2B2B00"/>
                <w:sz w:val="22"/>
                <w:szCs w:val="22"/>
              </w:rPr>
            </w:pPr>
            <w:r w:rsidRPr="000065F4">
              <w:rPr>
                <w:rFonts w:ascii="Arial" w:hAnsi="Arial" w:cs="Arial"/>
                <w:color w:val="2B2B00"/>
                <w:sz w:val="22"/>
                <w:szCs w:val="22"/>
              </w:rPr>
              <w:t xml:space="preserve">The Head of Finance presented the Budget Report to the meeting, </w:t>
            </w:r>
            <w:r w:rsidR="00010F55">
              <w:rPr>
                <w:rFonts w:ascii="Arial" w:hAnsi="Arial" w:cs="Arial"/>
                <w:color w:val="2B2B00"/>
                <w:sz w:val="22"/>
                <w:szCs w:val="22"/>
              </w:rPr>
              <w:t xml:space="preserve">talking through program budgets and updating the meeting on the pay remit.  The Vice-Chair queried the impact on equality and if Usel staff are being unfairly disadvantaged.  The meeting discussed if one protected group is more disadvantaged or if it affects all staff equally.  </w:t>
            </w:r>
          </w:p>
          <w:p w:rsidR="00010F55" w:rsidP="00074CCE" w:rsidRDefault="00010F55" w14:paraId="74483B84" w14:textId="4972307D">
            <w:pPr>
              <w:rPr>
                <w:rFonts w:ascii="Arial" w:hAnsi="Arial" w:cs="Arial"/>
                <w:color w:val="2B2B00"/>
                <w:sz w:val="22"/>
                <w:szCs w:val="22"/>
              </w:rPr>
            </w:pPr>
            <w:r>
              <w:rPr>
                <w:rFonts w:ascii="Arial" w:hAnsi="Arial" w:cs="Arial"/>
                <w:color w:val="2B2B00"/>
                <w:sz w:val="22"/>
                <w:szCs w:val="22"/>
              </w:rPr>
              <w:t xml:space="preserve">The meeting queried the balancing of the budget.  The CEO stated it is hoped the budget will be balanced this </w:t>
            </w:r>
            <w:r w:rsidR="00E67C68">
              <w:rPr>
                <w:rFonts w:ascii="Arial" w:hAnsi="Arial" w:cs="Arial"/>
                <w:color w:val="2B2B00"/>
                <w:sz w:val="22"/>
                <w:szCs w:val="22"/>
              </w:rPr>
              <w:t>year,</w:t>
            </w:r>
            <w:r>
              <w:rPr>
                <w:rFonts w:ascii="Arial" w:hAnsi="Arial" w:cs="Arial"/>
                <w:color w:val="2B2B00"/>
                <w:sz w:val="22"/>
                <w:szCs w:val="22"/>
              </w:rPr>
              <w:t xml:space="preserve"> but this will be challenging due to programme closures, commenting that these cannot now be relied upon.  R Donnelly queried the structured process for fixed costs.  The CEO responded that the baseline commercial review is being expedited.  The Head of Finance stated that a </w:t>
            </w:r>
            <w:r w:rsidR="00E67C68">
              <w:rPr>
                <w:rFonts w:ascii="Arial" w:hAnsi="Arial" w:cs="Arial"/>
                <w:color w:val="2B2B00"/>
                <w:sz w:val="22"/>
                <w:szCs w:val="22"/>
              </w:rPr>
              <w:t>3–5-year</w:t>
            </w:r>
            <w:r>
              <w:rPr>
                <w:rFonts w:ascii="Arial" w:hAnsi="Arial" w:cs="Arial"/>
                <w:color w:val="2B2B00"/>
                <w:sz w:val="22"/>
                <w:szCs w:val="22"/>
              </w:rPr>
              <w:t xml:space="preserve"> profiling exercise is planned which should provide more detail.  The Head of ES </w:t>
            </w:r>
            <w:r w:rsidR="009D303F">
              <w:rPr>
                <w:rFonts w:ascii="Arial" w:hAnsi="Arial" w:cs="Arial"/>
                <w:color w:val="2B2B00"/>
                <w:sz w:val="22"/>
                <w:szCs w:val="22"/>
              </w:rPr>
              <w:t>commented</w:t>
            </w:r>
            <w:r>
              <w:rPr>
                <w:rFonts w:ascii="Arial" w:hAnsi="Arial" w:cs="Arial"/>
                <w:color w:val="2B2B00"/>
                <w:sz w:val="22"/>
                <w:szCs w:val="22"/>
              </w:rPr>
              <w:t xml:space="preserve"> that it is difficult to be agile </w:t>
            </w:r>
            <w:r w:rsidR="00BD4C27">
              <w:rPr>
                <w:rFonts w:ascii="Arial" w:hAnsi="Arial" w:cs="Arial"/>
                <w:color w:val="2B2B00"/>
                <w:sz w:val="22"/>
                <w:szCs w:val="22"/>
              </w:rPr>
              <w:t xml:space="preserve">without the use of associates for short term programs. </w:t>
            </w:r>
          </w:p>
          <w:p w:rsidRPr="003A2B12" w:rsidR="0057079D" w:rsidP="00074CCE" w:rsidRDefault="00BD4C27" w14:paraId="358F0AE2" w14:textId="0CE59DF1">
            <w:pPr>
              <w:rPr>
                <w:rFonts w:ascii="Arial" w:hAnsi="Arial" w:cs="Arial"/>
                <w:sz w:val="22"/>
                <w:szCs w:val="22"/>
              </w:rPr>
            </w:pPr>
            <w:r>
              <w:rPr>
                <w:rFonts w:ascii="Arial" w:hAnsi="Arial" w:cs="Arial"/>
                <w:color w:val="2B2B00"/>
                <w:sz w:val="22"/>
                <w:szCs w:val="22"/>
              </w:rPr>
              <w:t xml:space="preserve">The Chair commented that in addition to the baseline review, an organisational review will also take place and that the Board is aware of and understands the imperatives and </w:t>
            </w:r>
            <w:r w:rsidR="009D303F">
              <w:rPr>
                <w:rFonts w:ascii="Arial" w:hAnsi="Arial" w:cs="Arial"/>
                <w:color w:val="2B2B00"/>
                <w:sz w:val="22"/>
                <w:szCs w:val="22"/>
              </w:rPr>
              <w:t>will</w:t>
            </w:r>
            <w:r>
              <w:rPr>
                <w:rFonts w:ascii="Arial" w:hAnsi="Arial" w:cs="Arial"/>
                <w:color w:val="2B2B00"/>
                <w:sz w:val="22"/>
                <w:szCs w:val="22"/>
              </w:rPr>
              <w:t xml:space="preserve"> continue to declare the pressure.  </w:t>
            </w:r>
            <w:r w:rsidR="0057079D">
              <w:rPr>
                <w:rFonts w:ascii="Arial" w:hAnsi="Arial" w:cs="Arial"/>
                <w:color w:val="2B2B00"/>
                <w:sz w:val="22"/>
                <w:szCs w:val="22"/>
              </w:rPr>
              <w:t xml:space="preserve">He expressed his comfort that </w:t>
            </w:r>
            <w:r w:rsidR="0057079D">
              <w:rPr>
                <w:rFonts w:ascii="Arial" w:hAnsi="Arial" w:cs="Arial"/>
                <w:sz w:val="22"/>
                <w:szCs w:val="22"/>
              </w:rPr>
              <w:t xml:space="preserve">that this has been scrutinised to the highest level.  R Donnelly queried the recovery plan, stating that key pressures need to be identified and imperatives for responding including key target dates to inform the scope of recovery.  </w:t>
            </w:r>
          </w:p>
        </w:tc>
      </w:tr>
      <w:tr w:rsidRPr="00DF6CB7" w:rsidR="00337B12" w:rsidTr="1B64E974" w14:paraId="3F2FFDA0" w14:textId="77777777">
        <w:tc>
          <w:tcPr>
            <w:tcW w:w="988" w:type="dxa"/>
            <w:tcMar/>
          </w:tcPr>
          <w:p w:rsidR="00337B12" w:rsidP="00591632" w:rsidRDefault="00337B12" w14:paraId="1AB79521" w14:textId="39CF3DEC">
            <w:pPr>
              <w:rPr>
                <w:rFonts w:ascii="Arial" w:hAnsi="Arial" w:cs="Arial"/>
                <w:sz w:val="22"/>
                <w:szCs w:val="22"/>
              </w:rPr>
            </w:pPr>
            <w:r>
              <w:rPr>
                <w:rFonts w:ascii="Arial" w:hAnsi="Arial" w:cs="Arial"/>
                <w:sz w:val="22"/>
                <w:szCs w:val="22"/>
              </w:rPr>
              <w:t>8.1.1</w:t>
            </w:r>
          </w:p>
        </w:tc>
        <w:tc>
          <w:tcPr>
            <w:tcW w:w="8646" w:type="dxa"/>
            <w:tcMar/>
          </w:tcPr>
          <w:p w:rsidR="00337B12" w:rsidP="00337B12" w:rsidRDefault="00337B12" w14:paraId="01D38B3D" w14:textId="77777777">
            <w:pPr>
              <w:rPr>
                <w:rFonts w:ascii="Arial" w:hAnsi="Arial" w:cs="Arial"/>
                <w:sz w:val="22"/>
                <w:szCs w:val="22"/>
              </w:rPr>
            </w:pPr>
            <w:r w:rsidRPr="00E110EB">
              <w:rPr>
                <w:rFonts w:ascii="Arial" w:hAnsi="Arial" w:cs="Arial"/>
                <w:sz w:val="22"/>
                <w:szCs w:val="22"/>
              </w:rPr>
              <w:t>The Board approved the 2025/26 budget under caveats, acknowledging the scale of the financial pressures ahead. It agreed to review the budget pressure position quarterly as part of its forward work plan. The CEO and SMT are actively working to reduce budget pressures through targeted cost controls, income generation, and careful prioritisation of resources in year. Board members raised the need for clear visibility on any emerging in-year risks and requested regular assurance on USEL’s ability to meet its statutory obligations, maintain frontline services, and stay within the financial control limits set by the sponsor department. The Board also highlighted the importance of protecting service delivery, keeping the Sponsor Branch appropriately informed, and ensuring cashflow remains stable throughout the year.</w:t>
            </w:r>
          </w:p>
          <w:p w:rsidRPr="000065F4" w:rsidR="00337B12" w:rsidP="00337B12" w:rsidRDefault="00337B12" w14:paraId="0FE0D3F4" w14:textId="2B915A02">
            <w:pPr>
              <w:rPr>
                <w:rFonts w:ascii="Arial" w:hAnsi="Arial" w:cs="Arial"/>
                <w:color w:val="2B2B00"/>
                <w:sz w:val="22"/>
                <w:szCs w:val="22"/>
              </w:rPr>
            </w:pPr>
            <w:r>
              <w:rPr>
                <w:rFonts w:ascii="Arial" w:hAnsi="Arial" w:cs="Arial"/>
                <w:sz w:val="22"/>
                <w:szCs w:val="22"/>
              </w:rPr>
              <w:t xml:space="preserve">The Board approved the budget unanimously.  Pension Option 2 was also approved unanimously.  </w:t>
            </w:r>
          </w:p>
        </w:tc>
      </w:tr>
      <w:tr w:rsidRPr="00DF6CB7" w:rsidR="003A2B12" w:rsidTr="1B64E974" w14:paraId="34D27FFF" w14:textId="77777777">
        <w:tc>
          <w:tcPr>
            <w:tcW w:w="988" w:type="dxa"/>
            <w:tcMar/>
          </w:tcPr>
          <w:p w:rsidR="003A2B12" w:rsidP="00591632" w:rsidRDefault="003A2B12" w14:paraId="147985D8" w14:textId="026E8DCF">
            <w:pPr>
              <w:rPr>
                <w:rFonts w:ascii="Arial" w:hAnsi="Arial" w:cs="Arial"/>
                <w:sz w:val="22"/>
                <w:szCs w:val="22"/>
              </w:rPr>
            </w:pPr>
            <w:r>
              <w:rPr>
                <w:rFonts w:ascii="Arial" w:hAnsi="Arial" w:cs="Arial"/>
                <w:sz w:val="22"/>
                <w:szCs w:val="22"/>
              </w:rPr>
              <w:t>8.</w:t>
            </w:r>
            <w:r w:rsidR="00337B12">
              <w:rPr>
                <w:rFonts w:ascii="Arial" w:hAnsi="Arial" w:cs="Arial"/>
                <w:sz w:val="22"/>
                <w:szCs w:val="22"/>
              </w:rPr>
              <w:t>2</w:t>
            </w:r>
          </w:p>
        </w:tc>
        <w:tc>
          <w:tcPr>
            <w:tcW w:w="8646" w:type="dxa"/>
            <w:tcMar/>
          </w:tcPr>
          <w:p w:rsidRPr="003A2B12" w:rsidR="003A2B12" w:rsidP="0057079D" w:rsidRDefault="003A2B12" w14:paraId="15107E85" w14:textId="170E5801">
            <w:pPr>
              <w:rPr>
                <w:rFonts w:ascii="Arial" w:hAnsi="Arial" w:cs="Arial"/>
                <w:b/>
                <w:bCs/>
                <w:sz w:val="22"/>
                <w:szCs w:val="22"/>
              </w:rPr>
            </w:pPr>
            <w:r w:rsidRPr="003A2B12">
              <w:rPr>
                <w:rFonts w:ascii="Arial" w:hAnsi="Arial" w:cs="Arial"/>
                <w:b/>
                <w:bCs/>
                <w:sz w:val="22"/>
                <w:szCs w:val="22"/>
              </w:rPr>
              <w:t>Business Case Test Drill Results</w:t>
            </w:r>
          </w:p>
        </w:tc>
      </w:tr>
      <w:tr w:rsidRPr="00DF6CB7" w:rsidR="0057079D" w:rsidTr="1B64E974" w14:paraId="16A4B1B2" w14:textId="77777777">
        <w:tc>
          <w:tcPr>
            <w:tcW w:w="988" w:type="dxa"/>
            <w:tcMar/>
          </w:tcPr>
          <w:p w:rsidR="0057079D" w:rsidP="00591632" w:rsidRDefault="0057079D" w14:paraId="41EE6575" w14:textId="78FA0C0E">
            <w:pPr>
              <w:rPr>
                <w:rFonts w:ascii="Arial" w:hAnsi="Arial" w:cs="Arial"/>
                <w:sz w:val="22"/>
                <w:szCs w:val="22"/>
              </w:rPr>
            </w:pPr>
          </w:p>
        </w:tc>
        <w:tc>
          <w:tcPr>
            <w:tcW w:w="8646" w:type="dxa"/>
            <w:tcMar/>
          </w:tcPr>
          <w:p w:rsidRPr="0063500E" w:rsidR="0057079D" w:rsidP="0057079D" w:rsidRDefault="003A2B12" w14:paraId="6AA3A301" w14:textId="52F62147">
            <w:pPr>
              <w:rPr>
                <w:rFonts w:ascii="Arial" w:hAnsi="Arial" w:cs="Arial"/>
                <w:sz w:val="22"/>
                <w:szCs w:val="22"/>
              </w:rPr>
            </w:pPr>
            <w:r>
              <w:rPr>
                <w:rFonts w:ascii="Arial" w:hAnsi="Arial" w:cs="Arial"/>
                <w:sz w:val="22"/>
                <w:szCs w:val="22"/>
              </w:rPr>
              <w:t>The Head of Finance reported on a test drill conducted on business cases following comments from the previous month’s Board meeting and stated that r</w:t>
            </w:r>
            <w:r w:rsidRPr="0063500E" w:rsidR="0057079D">
              <w:rPr>
                <w:rFonts w:ascii="Arial" w:hAnsi="Arial" w:cs="Arial"/>
                <w:sz w:val="22"/>
                <w:szCs w:val="22"/>
              </w:rPr>
              <w:t xml:space="preserve">emedies have been actioned.  </w:t>
            </w:r>
            <w:r>
              <w:rPr>
                <w:rFonts w:ascii="Arial" w:hAnsi="Arial" w:cs="Arial"/>
                <w:sz w:val="22"/>
                <w:szCs w:val="22"/>
              </w:rPr>
              <w:t xml:space="preserve">The tracker presented examines </w:t>
            </w:r>
            <w:proofErr w:type="spellStart"/>
            <w:r>
              <w:rPr>
                <w:rFonts w:ascii="Arial" w:hAnsi="Arial" w:cs="Arial"/>
                <w:sz w:val="22"/>
                <w:szCs w:val="22"/>
              </w:rPr>
              <w:t>Usel’s</w:t>
            </w:r>
            <w:proofErr w:type="spellEnd"/>
            <w:r>
              <w:rPr>
                <w:rFonts w:ascii="Arial" w:hAnsi="Arial" w:cs="Arial"/>
                <w:sz w:val="22"/>
                <w:szCs w:val="22"/>
              </w:rPr>
              <w:t xml:space="preserve"> internal processes. </w:t>
            </w:r>
          </w:p>
          <w:p w:rsidR="0057079D" w:rsidP="0057079D" w:rsidRDefault="003A2B12" w14:paraId="08AD1D5F" w14:textId="47677011">
            <w:pPr>
              <w:rPr>
                <w:rFonts w:ascii="Arial" w:hAnsi="Arial" w:cs="Arial"/>
                <w:sz w:val="22"/>
                <w:szCs w:val="22"/>
              </w:rPr>
            </w:pPr>
            <w:r>
              <w:rPr>
                <w:rFonts w:ascii="Arial" w:hAnsi="Arial" w:cs="Arial"/>
                <w:sz w:val="22"/>
                <w:szCs w:val="22"/>
              </w:rPr>
              <w:t xml:space="preserve">The </w:t>
            </w:r>
            <w:r w:rsidRPr="000D2051" w:rsidR="0057079D">
              <w:rPr>
                <w:rFonts w:ascii="Arial" w:hAnsi="Arial" w:cs="Arial"/>
                <w:sz w:val="22"/>
                <w:szCs w:val="22"/>
              </w:rPr>
              <w:t>Chair queri</w:t>
            </w:r>
            <w:r>
              <w:rPr>
                <w:rFonts w:ascii="Arial" w:hAnsi="Arial" w:cs="Arial"/>
                <w:sz w:val="22"/>
                <w:szCs w:val="22"/>
              </w:rPr>
              <w:t xml:space="preserve">ed the use of </w:t>
            </w:r>
            <w:r w:rsidRPr="000D2051" w:rsidR="0057079D">
              <w:rPr>
                <w:rFonts w:ascii="Arial" w:hAnsi="Arial" w:cs="Arial"/>
                <w:sz w:val="22"/>
                <w:szCs w:val="22"/>
              </w:rPr>
              <w:t>b</w:t>
            </w:r>
            <w:r>
              <w:rPr>
                <w:rFonts w:ascii="Arial" w:hAnsi="Arial" w:cs="Arial"/>
                <w:sz w:val="22"/>
                <w:szCs w:val="22"/>
              </w:rPr>
              <w:t xml:space="preserve">usiness </w:t>
            </w:r>
            <w:r w:rsidRPr="000D2051" w:rsidR="0057079D">
              <w:rPr>
                <w:rFonts w:ascii="Arial" w:hAnsi="Arial" w:cs="Arial"/>
                <w:sz w:val="22"/>
                <w:szCs w:val="22"/>
              </w:rPr>
              <w:t>c</w:t>
            </w:r>
            <w:r>
              <w:rPr>
                <w:rFonts w:ascii="Arial" w:hAnsi="Arial" w:cs="Arial"/>
                <w:sz w:val="22"/>
                <w:szCs w:val="22"/>
              </w:rPr>
              <w:t>ase</w:t>
            </w:r>
            <w:r w:rsidRPr="000D2051" w:rsidR="0057079D">
              <w:rPr>
                <w:rFonts w:ascii="Arial" w:hAnsi="Arial" w:cs="Arial"/>
                <w:sz w:val="22"/>
                <w:szCs w:val="22"/>
              </w:rPr>
              <w:t xml:space="preserve"> templates in line with </w:t>
            </w:r>
            <w:r>
              <w:rPr>
                <w:rFonts w:ascii="Arial" w:hAnsi="Arial" w:cs="Arial"/>
                <w:sz w:val="22"/>
                <w:szCs w:val="22"/>
              </w:rPr>
              <w:t xml:space="preserve">the </w:t>
            </w:r>
            <w:r w:rsidRPr="000D2051" w:rsidR="0057079D">
              <w:rPr>
                <w:rFonts w:ascii="Arial" w:hAnsi="Arial" w:cs="Arial"/>
                <w:sz w:val="22"/>
                <w:szCs w:val="22"/>
              </w:rPr>
              <w:t xml:space="preserve">new procurement rules.  </w:t>
            </w:r>
            <w:r>
              <w:rPr>
                <w:rFonts w:ascii="Arial" w:hAnsi="Arial" w:cs="Arial"/>
                <w:sz w:val="22"/>
                <w:szCs w:val="22"/>
              </w:rPr>
              <w:t>The Head of Finance explained that the most appropriate templates will be used</w:t>
            </w:r>
            <w:r w:rsidR="009D303F">
              <w:rPr>
                <w:rFonts w:ascii="Arial" w:hAnsi="Arial" w:cs="Arial"/>
                <w:sz w:val="22"/>
                <w:szCs w:val="22"/>
              </w:rPr>
              <w:t>,</w:t>
            </w:r>
            <w:r>
              <w:rPr>
                <w:rFonts w:ascii="Arial" w:hAnsi="Arial" w:cs="Arial"/>
                <w:sz w:val="22"/>
                <w:szCs w:val="22"/>
              </w:rPr>
              <w:t xml:space="preserve"> and s</w:t>
            </w:r>
            <w:r w:rsidR="0057079D">
              <w:rPr>
                <w:rFonts w:ascii="Arial" w:hAnsi="Arial" w:cs="Arial"/>
                <w:sz w:val="22"/>
                <w:szCs w:val="22"/>
              </w:rPr>
              <w:t xml:space="preserve">eparate training will be held on procurement.  </w:t>
            </w:r>
            <w:r>
              <w:rPr>
                <w:rFonts w:ascii="Arial" w:hAnsi="Arial" w:cs="Arial"/>
                <w:sz w:val="22"/>
                <w:szCs w:val="22"/>
              </w:rPr>
              <w:t xml:space="preserve">She provided an update on recruitment for procurement.  </w:t>
            </w:r>
          </w:p>
          <w:p w:rsidR="003A2B12" w:rsidP="0057079D" w:rsidRDefault="003A2B12" w14:paraId="2F6C291A" w14:textId="526C2349">
            <w:pPr>
              <w:rPr>
                <w:rFonts w:ascii="Arial" w:hAnsi="Arial" w:cs="Arial"/>
                <w:sz w:val="22"/>
                <w:szCs w:val="22"/>
              </w:rPr>
            </w:pPr>
            <w:r>
              <w:rPr>
                <w:rFonts w:ascii="Arial" w:hAnsi="Arial" w:cs="Arial"/>
                <w:sz w:val="22"/>
                <w:szCs w:val="22"/>
              </w:rPr>
              <w:t xml:space="preserve">The meeting discussed the </w:t>
            </w:r>
            <w:r w:rsidR="00725BC3">
              <w:rPr>
                <w:rFonts w:ascii="Arial" w:hAnsi="Arial" w:cs="Arial"/>
                <w:sz w:val="22"/>
                <w:szCs w:val="22"/>
              </w:rPr>
              <w:t>process,</w:t>
            </w:r>
            <w:r>
              <w:rPr>
                <w:rFonts w:ascii="Arial" w:hAnsi="Arial" w:cs="Arial"/>
                <w:sz w:val="22"/>
                <w:szCs w:val="22"/>
              </w:rPr>
              <w:t xml:space="preserve"> and the progress made generally.  </w:t>
            </w:r>
          </w:p>
          <w:p w:rsidRPr="003A2B12" w:rsidR="0057079D" w:rsidP="0057079D" w:rsidRDefault="003A2B12" w14:paraId="71B70E18" w14:textId="4D425E36">
            <w:pPr>
              <w:rPr>
                <w:rFonts w:ascii="Arial" w:hAnsi="Arial" w:cs="Arial"/>
                <w:sz w:val="22"/>
                <w:szCs w:val="22"/>
              </w:rPr>
            </w:pPr>
            <w:r>
              <w:rPr>
                <w:rFonts w:ascii="Arial" w:hAnsi="Arial" w:cs="Arial"/>
                <w:sz w:val="22"/>
                <w:szCs w:val="22"/>
              </w:rPr>
              <w:t xml:space="preserve">It was agreed to bring the test drill to the Board as a standing item. </w:t>
            </w:r>
            <w:r w:rsidR="0057079D">
              <w:rPr>
                <w:rFonts w:ascii="Arial" w:hAnsi="Arial" w:cs="Arial"/>
                <w:sz w:val="22"/>
                <w:szCs w:val="22"/>
              </w:rPr>
              <w:t xml:space="preserve"> </w:t>
            </w:r>
          </w:p>
        </w:tc>
      </w:tr>
      <w:tr w:rsidRPr="00DF6CB7" w:rsidR="009D303F" w:rsidTr="1B64E974" w14:paraId="12009B53" w14:textId="77777777">
        <w:tc>
          <w:tcPr>
            <w:tcW w:w="988" w:type="dxa"/>
            <w:tcMar/>
          </w:tcPr>
          <w:p w:rsidR="009D303F" w:rsidP="00591632" w:rsidRDefault="009D303F" w14:paraId="6D7F042C" w14:textId="1A1D757C">
            <w:pPr>
              <w:rPr>
                <w:rFonts w:ascii="Arial" w:hAnsi="Arial" w:cs="Arial"/>
                <w:sz w:val="22"/>
                <w:szCs w:val="22"/>
              </w:rPr>
            </w:pPr>
            <w:r>
              <w:rPr>
                <w:rFonts w:ascii="Arial" w:hAnsi="Arial" w:cs="Arial"/>
                <w:sz w:val="22"/>
                <w:szCs w:val="22"/>
              </w:rPr>
              <w:t>9.00</w:t>
            </w:r>
          </w:p>
        </w:tc>
        <w:tc>
          <w:tcPr>
            <w:tcW w:w="8646" w:type="dxa"/>
            <w:tcMar/>
          </w:tcPr>
          <w:p w:rsidR="009D303F" w:rsidP="009D303F" w:rsidRDefault="009D303F" w14:paraId="46A7C713" w14:textId="77777777">
            <w:pPr>
              <w:rPr>
                <w:rFonts w:ascii="Arial" w:hAnsi="Arial" w:cs="Arial"/>
                <w:b/>
                <w:bCs/>
                <w:sz w:val="22"/>
                <w:szCs w:val="22"/>
              </w:rPr>
            </w:pPr>
            <w:r>
              <w:rPr>
                <w:rFonts w:ascii="Arial" w:hAnsi="Arial" w:cs="Arial"/>
                <w:b/>
                <w:bCs/>
                <w:sz w:val="22"/>
                <w:szCs w:val="22"/>
              </w:rPr>
              <w:t>Annual Report &amp; RTTCWG Action Tracker</w:t>
            </w:r>
          </w:p>
          <w:p w:rsidR="009D303F" w:rsidP="009D303F" w:rsidRDefault="009D303F" w14:paraId="3CCFFBEE" w14:textId="2D8CFC78">
            <w:pPr>
              <w:rPr>
                <w:rFonts w:ascii="Arial" w:hAnsi="Arial" w:cs="Arial"/>
                <w:sz w:val="22"/>
                <w:szCs w:val="22"/>
              </w:rPr>
            </w:pPr>
            <w:r>
              <w:rPr>
                <w:rFonts w:ascii="Arial" w:hAnsi="Arial" w:cs="Arial"/>
                <w:sz w:val="22"/>
                <w:szCs w:val="22"/>
              </w:rPr>
              <w:t xml:space="preserve">The Head of Finance presented the action tracker but stated that it is currently in draft form and will not be finalised until the final version of the report has been received.  The meeting agreed they were happy with the current format and would look at in more detail once the final report is received.  </w:t>
            </w:r>
          </w:p>
        </w:tc>
      </w:tr>
      <w:tr w:rsidRPr="00DF6CB7" w:rsidR="009D303F" w:rsidTr="1B64E974" w14:paraId="7993F47E" w14:textId="77777777">
        <w:tc>
          <w:tcPr>
            <w:tcW w:w="988" w:type="dxa"/>
            <w:tcMar/>
          </w:tcPr>
          <w:p w:rsidR="009D303F" w:rsidP="00591632" w:rsidRDefault="009D303F" w14:paraId="33B34CDD" w14:textId="1B0C2988">
            <w:pPr>
              <w:rPr>
                <w:rFonts w:ascii="Arial" w:hAnsi="Arial" w:cs="Arial"/>
                <w:sz w:val="22"/>
                <w:szCs w:val="22"/>
              </w:rPr>
            </w:pPr>
            <w:r>
              <w:rPr>
                <w:rFonts w:ascii="Arial" w:hAnsi="Arial" w:cs="Arial"/>
                <w:sz w:val="22"/>
                <w:szCs w:val="22"/>
              </w:rPr>
              <w:t>10.0</w:t>
            </w:r>
          </w:p>
        </w:tc>
        <w:tc>
          <w:tcPr>
            <w:tcW w:w="8646" w:type="dxa"/>
            <w:tcMar/>
          </w:tcPr>
          <w:p w:rsidR="009D303F" w:rsidP="009D303F" w:rsidRDefault="009D303F" w14:paraId="0E6D5328" w14:textId="77777777">
            <w:pPr>
              <w:rPr>
                <w:rFonts w:ascii="Arial" w:hAnsi="Arial" w:cs="Arial"/>
                <w:sz w:val="22"/>
                <w:szCs w:val="22"/>
              </w:rPr>
            </w:pPr>
            <w:r>
              <w:rPr>
                <w:rFonts w:ascii="Arial" w:hAnsi="Arial" w:cs="Arial"/>
                <w:b/>
                <w:bCs/>
                <w:sz w:val="22"/>
                <w:szCs w:val="22"/>
              </w:rPr>
              <w:t xml:space="preserve">Pension Recovery - </w:t>
            </w:r>
            <w:r w:rsidRPr="008F53B0">
              <w:rPr>
                <w:rFonts w:ascii="Arial" w:hAnsi="Arial" w:cs="Arial"/>
                <w:sz w:val="22"/>
                <w:szCs w:val="22"/>
              </w:rPr>
              <w:t>Employer Contribution Structure for the 2024 Actuarial Valuation</w:t>
            </w:r>
          </w:p>
          <w:p w:rsidR="009D303F" w:rsidP="009D303F" w:rsidRDefault="009D303F" w14:paraId="00989B8C" w14:textId="467B31DD">
            <w:pPr>
              <w:rPr>
                <w:rFonts w:ascii="Arial" w:hAnsi="Arial" w:cs="Arial"/>
                <w:b/>
                <w:bCs/>
                <w:sz w:val="22"/>
                <w:szCs w:val="22"/>
              </w:rPr>
            </w:pPr>
            <w:r>
              <w:rPr>
                <w:rFonts w:ascii="Arial" w:hAnsi="Arial" w:cs="Arial"/>
                <w:sz w:val="22"/>
                <w:szCs w:val="22"/>
              </w:rPr>
              <w:t xml:space="preserve">Covered above at item 8.   </w:t>
            </w:r>
          </w:p>
        </w:tc>
      </w:tr>
      <w:tr w:rsidRPr="00DF6CB7" w:rsidR="009D303F" w:rsidTr="1B64E974" w14:paraId="1E4F0D60" w14:textId="77777777">
        <w:tc>
          <w:tcPr>
            <w:tcW w:w="988" w:type="dxa"/>
            <w:tcMar/>
          </w:tcPr>
          <w:p w:rsidR="009D303F" w:rsidP="00591632" w:rsidRDefault="009D303F" w14:paraId="54EB4477" w14:textId="1A88DBA9">
            <w:pPr>
              <w:rPr>
                <w:rFonts w:ascii="Arial" w:hAnsi="Arial" w:cs="Arial"/>
                <w:sz w:val="22"/>
                <w:szCs w:val="22"/>
              </w:rPr>
            </w:pPr>
            <w:r>
              <w:rPr>
                <w:rFonts w:ascii="Arial" w:hAnsi="Arial" w:cs="Arial"/>
                <w:sz w:val="22"/>
                <w:szCs w:val="22"/>
              </w:rPr>
              <w:t>11.0</w:t>
            </w:r>
          </w:p>
        </w:tc>
        <w:tc>
          <w:tcPr>
            <w:tcW w:w="8646" w:type="dxa"/>
            <w:tcMar/>
          </w:tcPr>
          <w:p w:rsidR="009D303F" w:rsidP="009D303F" w:rsidRDefault="009D303F" w14:paraId="2D644F1D" w14:textId="77777777">
            <w:pPr>
              <w:rPr>
                <w:rFonts w:ascii="Arial" w:hAnsi="Arial" w:cs="Arial"/>
                <w:b/>
                <w:bCs/>
                <w:sz w:val="22"/>
                <w:szCs w:val="22"/>
              </w:rPr>
            </w:pPr>
            <w:r>
              <w:rPr>
                <w:rFonts w:ascii="Arial" w:hAnsi="Arial" w:cs="Arial"/>
                <w:b/>
                <w:bCs/>
                <w:sz w:val="22"/>
                <w:szCs w:val="22"/>
              </w:rPr>
              <w:t>Strategic Risk Register</w:t>
            </w:r>
          </w:p>
          <w:p w:rsidR="009D303F" w:rsidP="009D303F" w:rsidRDefault="009D303F" w14:paraId="3EFAC96B" w14:textId="746D3D3A">
            <w:pPr>
              <w:rPr>
                <w:rFonts w:ascii="Arial" w:hAnsi="Arial" w:cs="Arial"/>
                <w:sz w:val="22"/>
                <w:szCs w:val="22"/>
              </w:rPr>
            </w:pPr>
            <w:r>
              <w:rPr>
                <w:rFonts w:ascii="Arial" w:hAnsi="Arial" w:cs="Arial"/>
                <w:sz w:val="22"/>
                <w:szCs w:val="22"/>
              </w:rPr>
              <w:t xml:space="preserve">The </w:t>
            </w:r>
            <w:r w:rsidRPr="004F13AC">
              <w:rPr>
                <w:rFonts w:ascii="Arial" w:hAnsi="Arial" w:cs="Arial"/>
                <w:sz w:val="22"/>
                <w:szCs w:val="22"/>
              </w:rPr>
              <w:t>C</w:t>
            </w:r>
            <w:r>
              <w:rPr>
                <w:rFonts w:ascii="Arial" w:hAnsi="Arial" w:cs="Arial"/>
                <w:sz w:val="22"/>
                <w:szCs w:val="22"/>
              </w:rPr>
              <w:t>EO</w:t>
            </w:r>
            <w:r w:rsidR="000622A7">
              <w:rPr>
                <w:rFonts w:ascii="Arial" w:hAnsi="Arial" w:cs="Arial"/>
                <w:sz w:val="22"/>
                <w:szCs w:val="22"/>
              </w:rPr>
              <w:t xml:space="preserve"> </w:t>
            </w:r>
            <w:r>
              <w:rPr>
                <w:rFonts w:ascii="Arial" w:hAnsi="Arial" w:cs="Arial"/>
                <w:sz w:val="22"/>
                <w:szCs w:val="22"/>
              </w:rPr>
              <w:t>commented on updates to the register and stated that pensions has been removed as there is no current risk</w:t>
            </w:r>
            <w:r w:rsidR="00E77362">
              <w:rPr>
                <w:rFonts w:ascii="Arial" w:hAnsi="Arial" w:cs="Arial"/>
                <w:sz w:val="22"/>
                <w:szCs w:val="22"/>
              </w:rPr>
              <w:t xml:space="preserve"> due to the mitigation</w:t>
            </w:r>
            <w:r>
              <w:rPr>
                <w:rFonts w:ascii="Arial" w:hAnsi="Arial" w:cs="Arial"/>
                <w:sz w:val="22"/>
                <w:szCs w:val="22"/>
              </w:rPr>
              <w:t xml:space="preserve">.  This will be reviewed in the future.  The meeting accepted the Register. </w:t>
            </w:r>
          </w:p>
          <w:p w:rsidR="009D303F" w:rsidP="009D303F" w:rsidRDefault="009D303F" w14:paraId="60AE6B16" w14:textId="360DD9ED">
            <w:pPr>
              <w:rPr>
                <w:rFonts w:ascii="Arial" w:hAnsi="Arial" w:cs="Arial"/>
                <w:b/>
                <w:bCs/>
                <w:sz w:val="22"/>
                <w:szCs w:val="22"/>
              </w:rPr>
            </w:pPr>
            <w:r w:rsidRPr="00EA1BA9">
              <w:rPr>
                <w:rFonts w:ascii="Arial" w:hAnsi="Arial" w:cs="Arial"/>
                <w:b/>
                <w:bCs/>
                <w:sz w:val="22"/>
                <w:szCs w:val="22"/>
              </w:rPr>
              <w:t>Action</w:t>
            </w:r>
            <w:r>
              <w:rPr>
                <w:rFonts w:ascii="Arial" w:hAnsi="Arial" w:cs="Arial"/>
                <w:sz w:val="22"/>
                <w:szCs w:val="22"/>
              </w:rPr>
              <w:t xml:space="preserve">:  CEO to add in SRR 10.  </w:t>
            </w:r>
          </w:p>
        </w:tc>
      </w:tr>
      <w:tr w:rsidRPr="00DF6CB7" w:rsidR="000622A7" w:rsidTr="1B64E974" w14:paraId="0A1E8BEF" w14:textId="77777777">
        <w:tc>
          <w:tcPr>
            <w:tcW w:w="988" w:type="dxa"/>
            <w:tcMar/>
          </w:tcPr>
          <w:p w:rsidR="000622A7" w:rsidP="000622A7" w:rsidRDefault="000622A7" w14:paraId="03DA994A" w14:textId="0BBD2665">
            <w:pPr>
              <w:rPr>
                <w:rFonts w:ascii="Arial" w:hAnsi="Arial" w:cs="Arial"/>
                <w:sz w:val="22"/>
                <w:szCs w:val="22"/>
              </w:rPr>
            </w:pPr>
            <w:r>
              <w:rPr>
                <w:rFonts w:ascii="Arial" w:hAnsi="Arial" w:cs="Arial"/>
                <w:sz w:val="22"/>
                <w:szCs w:val="22"/>
              </w:rPr>
              <w:t>12.0</w:t>
            </w:r>
          </w:p>
        </w:tc>
        <w:tc>
          <w:tcPr>
            <w:tcW w:w="8646" w:type="dxa"/>
            <w:tcMar/>
          </w:tcPr>
          <w:p w:rsidR="000622A7" w:rsidP="000622A7" w:rsidRDefault="000622A7" w14:paraId="3452BFF5" w14:textId="77777777">
            <w:pPr>
              <w:rPr>
                <w:rFonts w:ascii="Arial" w:hAnsi="Arial" w:cs="Arial"/>
                <w:b/>
                <w:bCs/>
                <w:sz w:val="22"/>
                <w:szCs w:val="22"/>
              </w:rPr>
            </w:pPr>
            <w:r>
              <w:rPr>
                <w:rFonts w:ascii="Arial" w:hAnsi="Arial" w:cs="Arial"/>
                <w:b/>
                <w:bCs/>
                <w:sz w:val="22"/>
                <w:szCs w:val="22"/>
              </w:rPr>
              <w:t>Staff Survey (Draft)</w:t>
            </w:r>
          </w:p>
          <w:p w:rsidRPr="00F77645" w:rsidR="000622A7" w:rsidP="00F77645" w:rsidRDefault="000622A7" w14:paraId="74375757" w14:textId="1DD2C24C">
            <w:pPr>
              <w:rPr>
                <w:rFonts w:ascii="Arial" w:hAnsi="Arial" w:cs="Arial"/>
                <w:sz w:val="22"/>
                <w:szCs w:val="22"/>
              </w:rPr>
            </w:pPr>
            <w:r>
              <w:rPr>
                <w:rFonts w:ascii="Arial" w:hAnsi="Arial" w:cs="Arial"/>
                <w:sz w:val="22"/>
                <w:szCs w:val="22"/>
              </w:rPr>
              <w:t>The CEO presented the draft Staff Survey which has been r</w:t>
            </w:r>
            <w:r w:rsidRPr="00D45656">
              <w:rPr>
                <w:rFonts w:ascii="Arial" w:hAnsi="Arial" w:cs="Arial"/>
                <w:sz w:val="22"/>
                <w:szCs w:val="22"/>
              </w:rPr>
              <w:t xml:space="preserve">educed </w:t>
            </w:r>
            <w:r>
              <w:rPr>
                <w:rFonts w:ascii="Arial" w:hAnsi="Arial" w:cs="Arial"/>
                <w:sz w:val="22"/>
                <w:szCs w:val="22"/>
              </w:rPr>
              <w:t xml:space="preserve">in size and complexity.  The meeting briefly discussed how it would be rolled out to all staff and the level of trust staff feel in its confidentiality.  It was also noted that staff need to see that their feedback is taken on board and results in change.  </w:t>
            </w:r>
            <w:r>
              <w:rPr>
                <w:rFonts w:ascii="Arial" w:hAnsi="Arial" w:cs="Arial"/>
                <w:b/>
                <w:bCs/>
                <w:sz w:val="22"/>
                <w:szCs w:val="22"/>
              </w:rPr>
              <w:t xml:space="preserve"> </w:t>
            </w:r>
          </w:p>
        </w:tc>
      </w:tr>
      <w:tr w:rsidRPr="00DF6CB7" w:rsidR="000622A7" w:rsidTr="1B64E974" w14:paraId="549FAA23" w14:textId="77777777">
        <w:tc>
          <w:tcPr>
            <w:tcW w:w="988" w:type="dxa"/>
            <w:tcMar/>
          </w:tcPr>
          <w:p w:rsidR="000622A7" w:rsidP="000622A7" w:rsidRDefault="000622A7" w14:paraId="200019E6" w14:textId="7B35DF6E">
            <w:pPr>
              <w:rPr>
                <w:rFonts w:ascii="Arial" w:hAnsi="Arial" w:cs="Arial"/>
                <w:sz w:val="22"/>
                <w:szCs w:val="22"/>
              </w:rPr>
            </w:pPr>
            <w:r>
              <w:rPr>
                <w:rFonts w:ascii="Arial" w:hAnsi="Arial" w:cs="Arial"/>
                <w:sz w:val="22"/>
                <w:szCs w:val="22"/>
              </w:rPr>
              <w:t>13.0</w:t>
            </w:r>
          </w:p>
        </w:tc>
        <w:tc>
          <w:tcPr>
            <w:tcW w:w="8646" w:type="dxa"/>
            <w:tcMar/>
          </w:tcPr>
          <w:p w:rsidR="000622A7" w:rsidP="000622A7" w:rsidRDefault="000622A7" w14:paraId="3EEE3CCF" w14:textId="2B1AEFE4">
            <w:pPr>
              <w:rPr>
                <w:rFonts w:ascii="Arial" w:hAnsi="Arial" w:cs="Arial"/>
                <w:b/>
                <w:bCs/>
                <w:sz w:val="22"/>
                <w:szCs w:val="22"/>
              </w:rPr>
            </w:pPr>
            <w:r w:rsidRPr="00053196">
              <w:rPr>
                <w:rFonts w:ascii="Arial" w:hAnsi="Arial" w:cs="Arial"/>
                <w:b/>
                <w:bCs/>
                <w:sz w:val="22"/>
                <w:szCs w:val="22"/>
              </w:rPr>
              <w:t>Matters to Note</w:t>
            </w:r>
          </w:p>
        </w:tc>
      </w:tr>
      <w:tr w:rsidRPr="00DF6CB7" w:rsidR="000622A7" w:rsidTr="1B64E974" w14:paraId="0581295C" w14:textId="77777777">
        <w:tc>
          <w:tcPr>
            <w:tcW w:w="988" w:type="dxa"/>
            <w:tcMar/>
          </w:tcPr>
          <w:p w:rsidR="000622A7" w:rsidP="000622A7" w:rsidRDefault="000622A7" w14:paraId="0C44729B" w14:textId="0F011852">
            <w:pPr>
              <w:rPr>
                <w:rFonts w:ascii="Arial" w:hAnsi="Arial" w:cs="Arial"/>
                <w:sz w:val="22"/>
                <w:szCs w:val="22"/>
              </w:rPr>
            </w:pPr>
            <w:r>
              <w:rPr>
                <w:rFonts w:ascii="Arial" w:hAnsi="Arial" w:cs="Arial"/>
                <w:sz w:val="22"/>
                <w:szCs w:val="22"/>
              </w:rPr>
              <w:t>13.1</w:t>
            </w:r>
          </w:p>
        </w:tc>
        <w:tc>
          <w:tcPr>
            <w:tcW w:w="8646" w:type="dxa"/>
            <w:tcMar/>
          </w:tcPr>
          <w:p w:rsidR="000622A7" w:rsidP="000622A7" w:rsidRDefault="000622A7" w14:paraId="7D97D8CE" w14:textId="77777777">
            <w:pPr>
              <w:rPr>
                <w:rFonts w:ascii="Arial" w:hAnsi="Arial" w:cs="Arial"/>
                <w:b/>
                <w:bCs/>
                <w:sz w:val="22"/>
                <w:szCs w:val="22"/>
              </w:rPr>
            </w:pPr>
            <w:r w:rsidRPr="00127D88">
              <w:rPr>
                <w:rFonts w:ascii="Arial" w:hAnsi="Arial" w:cs="Arial"/>
                <w:b/>
                <w:bCs/>
                <w:sz w:val="22"/>
                <w:szCs w:val="22"/>
              </w:rPr>
              <w:t>Declaration of Interests Register</w:t>
            </w:r>
          </w:p>
          <w:p w:rsidR="000622A7" w:rsidP="000622A7" w:rsidRDefault="000622A7" w14:paraId="7722C879" w14:textId="77777777">
            <w:pPr>
              <w:rPr>
                <w:rFonts w:ascii="Arial" w:hAnsi="Arial" w:cs="Arial"/>
                <w:sz w:val="22"/>
                <w:szCs w:val="22"/>
              </w:rPr>
            </w:pPr>
            <w:r>
              <w:rPr>
                <w:rFonts w:ascii="Arial" w:hAnsi="Arial" w:cs="Arial"/>
                <w:sz w:val="22"/>
                <w:szCs w:val="22"/>
              </w:rPr>
              <w:t>R Smyth stated this is now complete and requested other outstanding forms to be sent through as soon as possible.</w:t>
            </w:r>
          </w:p>
          <w:p w:rsidRPr="00053196" w:rsidR="000622A7" w:rsidP="000622A7" w:rsidRDefault="000622A7" w14:paraId="38ED5FCE" w14:textId="2261BEDC">
            <w:pPr>
              <w:rPr>
                <w:rFonts w:ascii="Arial" w:hAnsi="Arial" w:cs="Arial"/>
                <w:b/>
                <w:bCs/>
                <w:sz w:val="22"/>
                <w:szCs w:val="22"/>
              </w:rPr>
            </w:pPr>
            <w:r>
              <w:rPr>
                <w:rFonts w:ascii="Arial" w:hAnsi="Arial" w:cs="Arial"/>
                <w:b/>
                <w:bCs/>
                <w:sz w:val="22"/>
                <w:szCs w:val="22"/>
              </w:rPr>
              <w:t xml:space="preserve">Action:  </w:t>
            </w:r>
            <w:r w:rsidRPr="00F77645">
              <w:rPr>
                <w:rFonts w:ascii="Arial" w:hAnsi="Arial" w:cs="Arial"/>
                <w:sz w:val="22"/>
                <w:szCs w:val="22"/>
              </w:rPr>
              <w:t>All members / SMT</w:t>
            </w:r>
          </w:p>
        </w:tc>
      </w:tr>
      <w:tr w:rsidRPr="00DF6CB7" w:rsidR="000622A7" w:rsidTr="1B64E974" w14:paraId="0F1A6B48" w14:textId="77777777">
        <w:tc>
          <w:tcPr>
            <w:tcW w:w="988" w:type="dxa"/>
            <w:tcMar/>
          </w:tcPr>
          <w:p w:rsidR="000622A7" w:rsidP="000622A7" w:rsidRDefault="000622A7" w14:paraId="0291D83E" w14:textId="45174413">
            <w:pPr>
              <w:rPr>
                <w:rFonts w:ascii="Arial" w:hAnsi="Arial" w:cs="Arial"/>
                <w:sz w:val="22"/>
                <w:szCs w:val="22"/>
              </w:rPr>
            </w:pPr>
            <w:r>
              <w:rPr>
                <w:rFonts w:ascii="Arial" w:hAnsi="Arial" w:cs="Arial"/>
                <w:sz w:val="22"/>
                <w:szCs w:val="22"/>
              </w:rPr>
              <w:t>14.0</w:t>
            </w:r>
          </w:p>
        </w:tc>
        <w:tc>
          <w:tcPr>
            <w:tcW w:w="8646" w:type="dxa"/>
            <w:tcMar/>
          </w:tcPr>
          <w:p w:rsidR="000622A7" w:rsidP="000622A7" w:rsidRDefault="000622A7" w14:paraId="018A1476" w14:textId="77777777">
            <w:pPr>
              <w:rPr>
                <w:rFonts w:ascii="Arial" w:hAnsi="Arial" w:cs="Arial"/>
                <w:b/>
                <w:bCs/>
                <w:sz w:val="22"/>
                <w:szCs w:val="22"/>
              </w:rPr>
            </w:pPr>
            <w:r>
              <w:rPr>
                <w:rFonts w:ascii="Arial" w:hAnsi="Arial" w:cs="Arial"/>
                <w:b/>
                <w:bCs/>
                <w:sz w:val="22"/>
                <w:szCs w:val="22"/>
              </w:rPr>
              <w:t>Any Other Business</w:t>
            </w:r>
          </w:p>
          <w:p w:rsidRPr="00127D88" w:rsidR="000622A7" w:rsidP="000622A7" w:rsidRDefault="000622A7" w14:paraId="3021788C" w14:textId="4200EAC2">
            <w:pPr>
              <w:rPr>
                <w:rFonts w:ascii="Arial" w:hAnsi="Arial" w:cs="Arial"/>
                <w:b/>
                <w:bCs/>
                <w:sz w:val="22"/>
                <w:szCs w:val="22"/>
              </w:rPr>
            </w:pPr>
            <w:r>
              <w:rPr>
                <w:rFonts w:ascii="Arial" w:hAnsi="Arial" w:cs="Arial"/>
                <w:b/>
                <w:bCs/>
                <w:sz w:val="22"/>
                <w:szCs w:val="22"/>
              </w:rPr>
              <w:t>There was no other business</w:t>
            </w:r>
          </w:p>
        </w:tc>
      </w:tr>
      <w:tr w:rsidRPr="00DF6CB7" w:rsidR="000622A7" w:rsidTr="1B64E974" w14:paraId="4310403E" w14:textId="77777777">
        <w:tc>
          <w:tcPr>
            <w:tcW w:w="988" w:type="dxa"/>
            <w:tcMar/>
          </w:tcPr>
          <w:p w:rsidR="000622A7" w:rsidP="000622A7" w:rsidRDefault="000622A7" w14:paraId="501E38AF" w14:textId="36F1D896">
            <w:pPr>
              <w:rPr>
                <w:rFonts w:ascii="Arial" w:hAnsi="Arial" w:cs="Arial"/>
                <w:sz w:val="22"/>
                <w:szCs w:val="22"/>
              </w:rPr>
            </w:pPr>
            <w:r>
              <w:rPr>
                <w:rFonts w:ascii="Arial" w:hAnsi="Arial" w:cs="Arial"/>
                <w:sz w:val="22"/>
                <w:szCs w:val="22"/>
              </w:rPr>
              <w:t>15.0</w:t>
            </w:r>
          </w:p>
        </w:tc>
        <w:tc>
          <w:tcPr>
            <w:tcW w:w="8646" w:type="dxa"/>
            <w:tcMar/>
          </w:tcPr>
          <w:p w:rsidR="000622A7" w:rsidP="000622A7" w:rsidRDefault="000622A7" w14:paraId="69BD5292" w14:textId="77777777">
            <w:pPr>
              <w:rPr>
                <w:rFonts w:ascii="Arial" w:hAnsi="Arial" w:cs="Arial"/>
                <w:sz w:val="22"/>
                <w:szCs w:val="22"/>
              </w:rPr>
            </w:pPr>
            <w:r w:rsidRPr="00053196">
              <w:rPr>
                <w:rFonts w:ascii="Arial" w:hAnsi="Arial" w:cs="Arial"/>
                <w:b/>
                <w:bCs/>
                <w:sz w:val="22"/>
                <w:szCs w:val="22"/>
              </w:rPr>
              <w:t>Date of Next Meeting</w:t>
            </w:r>
            <w:r>
              <w:rPr>
                <w:rFonts w:ascii="Arial" w:hAnsi="Arial" w:cs="Arial"/>
                <w:b/>
                <w:bCs/>
                <w:sz w:val="22"/>
                <w:szCs w:val="22"/>
              </w:rPr>
              <w:t xml:space="preserve"> </w:t>
            </w:r>
            <w:r w:rsidRPr="00340327">
              <w:rPr>
                <w:rFonts w:ascii="Arial" w:hAnsi="Arial" w:cs="Arial"/>
                <w:sz w:val="22"/>
                <w:szCs w:val="22"/>
              </w:rPr>
              <w:t>– Wednesday 25</w:t>
            </w:r>
            <w:r w:rsidRPr="00340327">
              <w:rPr>
                <w:rFonts w:ascii="Arial" w:hAnsi="Arial" w:cs="Arial"/>
                <w:sz w:val="22"/>
                <w:szCs w:val="22"/>
                <w:vertAlign w:val="superscript"/>
              </w:rPr>
              <w:t>th</w:t>
            </w:r>
            <w:r w:rsidRPr="00340327">
              <w:rPr>
                <w:rFonts w:ascii="Arial" w:hAnsi="Arial" w:cs="Arial"/>
                <w:sz w:val="22"/>
                <w:szCs w:val="22"/>
              </w:rPr>
              <w:t xml:space="preserve"> June 2025 at 10 am</w:t>
            </w:r>
          </w:p>
          <w:p w:rsidR="000622A7" w:rsidP="000622A7" w:rsidRDefault="000622A7" w14:paraId="327163D9" w14:textId="4791C1B0">
            <w:pPr>
              <w:rPr>
                <w:rFonts w:ascii="Arial" w:hAnsi="Arial" w:cs="Arial"/>
                <w:b w:val="1"/>
                <w:bCs w:val="1"/>
                <w:sz w:val="22"/>
                <w:szCs w:val="22"/>
              </w:rPr>
            </w:pPr>
            <w:r w:rsidRPr="1B64E974" w:rsidR="18C83EF1">
              <w:rPr>
                <w:rFonts w:ascii="Arial" w:hAnsi="Arial" w:cs="Arial"/>
                <w:sz w:val="22"/>
                <w:szCs w:val="22"/>
              </w:rPr>
              <w:t xml:space="preserve">The meeting agreed to cancel the July Board meeting and organise a workshop on the </w:t>
            </w:r>
            <w:r w:rsidRPr="1B64E974" w:rsidR="18C83EF1">
              <w:rPr>
                <w:rFonts w:ascii="Arial" w:hAnsi="Arial" w:cs="Arial"/>
                <w:sz w:val="22"/>
                <w:szCs w:val="22"/>
              </w:rPr>
              <w:t>6</w:t>
            </w:r>
            <w:r w:rsidRPr="1B64E974" w:rsidR="18C83EF1">
              <w:rPr>
                <w:rFonts w:ascii="Arial" w:hAnsi="Arial" w:cs="Arial"/>
                <w:sz w:val="22"/>
                <w:szCs w:val="22"/>
                <w:vertAlign w:val="superscript"/>
              </w:rPr>
              <w:t>th</w:t>
            </w:r>
            <w:r w:rsidRPr="1B64E974" w:rsidR="18C83EF1">
              <w:rPr>
                <w:rFonts w:ascii="Arial" w:hAnsi="Arial" w:cs="Arial"/>
                <w:sz w:val="22"/>
                <w:szCs w:val="22"/>
              </w:rPr>
              <w:t xml:space="preserve"> August 2025 instead.</w:t>
            </w:r>
            <w:r w:rsidRPr="1B64E974" w:rsidR="25B104D8">
              <w:rPr>
                <w:rFonts w:ascii="Arial" w:hAnsi="Arial" w:cs="Arial"/>
                <w:sz w:val="22"/>
                <w:szCs w:val="22"/>
              </w:rPr>
              <w:t xml:space="preserve"> </w:t>
            </w:r>
            <w:r w:rsidRPr="1B64E974" w:rsidR="18C83EF1">
              <w:rPr>
                <w:rFonts w:ascii="Arial" w:hAnsi="Arial" w:cs="Arial"/>
                <w:b w:val="1"/>
                <w:bCs w:val="1"/>
                <w:sz w:val="22"/>
                <w:szCs w:val="22"/>
              </w:rPr>
              <w:t>Action</w:t>
            </w:r>
            <w:r w:rsidRPr="1B64E974" w:rsidR="18C83EF1">
              <w:rPr>
                <w:rFonts w:ascii="Arial" w:hAnsi="Arial" w:cs="Arial"/>
                <w:sz w:val="22"/>
                <w:szCs w:val="22"/>
              </w:rPr>
              <w:t>:  R Smyth to reorganise diary and make the arrangements.</w:t>
            </w:r>
          </w:p>
        </w:tc>
      </w:tr>
    </w:tbl>
    <w:p w:rsidRPr="00053196" w:rsidR="00144845" w:rsidP="00144845" w:rsidRDefault="00144845" w14:paraId="57AFD4EE" w14:textId="77777777">
      <w:pPr>
        <w:rPr>
          <w:rFonts w:ascii="Arial" w:hAnsi="Arial" w:cs="Arial"/>
          <w:sz w:val="22"/>
          <w:szCs w:val="22"/>
        </w:rPr>
      </w:pPr>
    </w:p>
    <w:p w:rsidRPr="00570AF9" w:rsidR="00B90485" w:rsidP="1B64E974" w:rsidRDefault="00B90485" w14:paraId="48282B52" w14:textId="64CD950E">
      <w:pPr>
        <w:spacing w:before="0" w:beforeAutospacing="off" w:after="0" w:afterAutospacing="off"/>
        <w:jc w:val="both"/>
        <w:textAlignment w:val="baseline"/>
        <w:rPr>
          <w:rFonts w:ascii="Segoe UI" w:hAnsi="Segoe UI" w:cs="Segoe UI"/>
          <w:i w:val="1"/>
          <w:iCs w:val="1"/>
          <w:sz w:val="18"/>
          <w:szCs w:val="18"/>
        </w:rPr>
      </w:pPr>
      <w:r w:rsidR="3AAF1529">
        <w:drawing>
          <wp:inline wp14:editId="62417ACA" wp14:anchorId="3129A3AD">
            <wp:extent cx="2720504" cy="466725"/>
            <wp:effectExtent l="0" t="0" r="0" b="0"/>
            <wp:docPr id="18053007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5300763" name=""/>
                    <pic:cNvPicPr/>
                  </pic:nvPicPr>
                  <pic:blipFill>
                    <a:blip xmlns:r="http://schemas.openxmlformats.org/officeDocument/2006/relationships" r:embed="rId1155658565">
                      <a:extLst>
                        <a:ext uri="{28A0092B-C50C-407E-A947-70E740481C1C}">
                          <a14:useLocalDpi xmlns:a14="http://schemas.microsoft.com/office/drawing/2010/main"/>
                        </a:ext>
                      </a:extLst>
                    </a:blip>
                    <a:stretch>
                      <a:fillRect/>
                    </a:stretch>
                  </pic:blipFill>
                  <pic:spPr>
                    <a:xfrm rot="0">
                      <a:off x="0" y="0"/>
                      <a:ext cx="2720504" cy="466725"/>
                    </a:xfrm>
                    <a:prstGeom prst="rect">
                      <a:avLst/>
                    </a:prstGeom>
                  </pic:spPr>
                </pic:pic>
              </a:graphicData>
            </a:graphic>
          </wp:inline>
        </w:drawing>
      </w:r>
    </w:p>
    <w:p w:rsidRPr="00570AF9" w:rsidR="00B90485" w:rsidP="1B64E974" w:rsidRDefault="00B90485" w14:paraId="24655FBF" w14:textId="446F296D">
      <w:pPr>
        <w:spacing w:before="0" w:beforeAutospacing="off" w:after="0" w:afterAutospacing="off"/>
        <w:jc w:val="both"/>
        <w:textAlignment w:val="baseline"/>
        <w:rPr>
          <w:rFonts w:ascii="Segoe UI" w:hAnsi="Segoe UI" w:cs="Segoe UI"/>
          <w:i w:val="1"/>
          <w:iCs w:val="1"/>
          <w:sz w:val="18"/>
          <w:szCs w:val="18"/>
        </w:rPr>
      </w:pPr>
      <w:r w:rsidRPr="1B64E974" w:rsidR="00B90485">
        <w:rPr>
          <w:rStyle w:val="normaltextrun"/>
          <w:rFonts w:ascii="Aptos" w:hAnsi="Aptos" w:eastAsia="" w:cs="Segoe UI" w:eastAsiaTheme="majorEastAsia"/>
          <w:i w:val="1"/>
          <w:iCs w:val="1"/>
          <w:color w:val="000000" w:themeColor="text1" w:themeTint="FF" w:themeShade="FF"/>
        </w:rPr>
        <w:t>Signed as approved.</w:t>
      </w:r>
      <w:r w:rsidRPr="1B64E974" w:rsidR="00B90485">
        <w:rPr>
          <w:rStyle w:val="eop"/>
          <w:rFonts w:ascii="Aptos" w:hAnsi="Aptos" w:eastAsia="" w:cs="Segoe UI" w:eastAsiaTheme="majorEastAsia"/>
          <w:i w:val="1"/>
          <w:iCs w:val="1"/>
          <w:color w:val="000000" w:themeColor="text1" w:themeTint="FF" w:themeShade="FF"/>
        </w:rPr>
        <w:t> </w:t>
      </w:r>
      <w:r w:rsidRPr="1B64E974" w:rsidR="4D588694">
        <w:rPr>
          <w:rStyle w:val="eop"/>
          <w:rFonts w:ascii="Aptos" w:hAnsi="Aptos" w:eastAsia="" w:cs="Segoe UI" w:eastAsiaTheme="majorEastAsia"/>
          <w:i w:val="1"/>
          <w:iCs w:val="1"/>
          <w:color w:val="000000" w:themeColor="text1" w:themeTint="FF" w:themeShade="FF"/>
        </w:rPr>
        <w:t xml:space="preserve"> </w:t>
      </w:r>
      <w:r w:rsidRPr="1B64E974" w:rsidR="00B90485">
        <w:rPr>
          <w:rStyle w:val="normaltextrun"/>
          <w:rFonts w:ascii="Aptos" w:hAnsi="Aptos" w:eastAsia="" w:cs="Segoe UI" w:eastAsiaTheme="majorEastAsia"/>
          <w:i w:val="1"/>
          <w:iCs w:val="1"/>
          <w:color w:val="000000" w:themeColor="text1" w:themeTint="FF" w:themeShade="FF"/>
        </w:rPr>
        <w:t>William Leathem, Chair</w:t>
      </w:r>
      <w:r w:rsidRPr="1B64E974" w:rsidR="00B90485">
        <w:rPr>
          <w:rStyle w:val="eop"/>
          <w:rFonts w:ascii="Aptos" w:hAnsi="Aptos" w:eastAsia="" w:cs="Segoe UI" w:eastAsiaTheme="majorEastAsia"/>
          <w:i w:val="1"/>
          <w:iCs w:val="1"/>
          <w:color w:val="000000" w:themeColor="text1" w:themeTint="FF" w:themeShade="FF"/>
        </w:rPr>
        <w:t> </w:t>
      </w:r>
    </w:p>
    <w:p w:rsidR="00144845" w:rsidP="00DD571F" w:rsidRDefault="00144845" w14:paraId="1C9978E4" w14:textId="77777777">
      <w:pPr>
        <w:jc w:val="center"/>
      </w:pPr>
    </w:p>
    <w:p w:rsidR="000622A7" w:rsidP="00DD571F" w:rsidRDefault="000622A7" w14:paraId="7BAFCE3E" w14:textId="77777777">
      <w:pPr>
        <w:jc w:val="center"/>
      </w:pPr>
    </w:p>
    <w:p w:rsidR="000622A7" w:rsidP="00DD571F" w:rsidRDefault="000622A7" w14:paraId="57C47AB3" w14:textId="77777777">
      <w:pPr>
        <w:jc w:val="center"/>
      </w:pPr>
    </w:p>
    <w:p w:rsidR="000622A7" w:rsidP="00DD571F" w:rsidRDefault="000622A7" w14:paraId="5C97583D" w14:textId="77777777">
      <w:pPr>
        <w:jc w:val="center"/>
      </w:pPr>
    </w:p>
    <w:p w:rsidR="000622A7" w:rsidP="00DD571F" w:rsidRDefault="000622A7" w14:paraId="4CA40E82" w14:textId="77777777">
      <w:pPr>
        <w:jc w:val="center"/>
      </w:pPr>
    </w:p>
    <w:p w:rsidR="000622A7" w:rsidP="00DD571F" w:rsidRDefault="000622A7" w14:paraId="7FB0DB6C" w14:textId="77777777">
      <w:pPr>
        <w:jc w:val="center"/>
      </w:pPr>
    </w:p>
    <w:p w:rsidR="000622A7" w:rsidP="00DD571F" w:rsidRDefault="000622A7" w14:paraId="01200D2B" w14:textId="77777777">
      <w:pPr>
        <w:jc w:val="center"/>
      </w:pPr>
    </w:p>
    <w:p w:rsidR="000622A7" w:rsidP="00DD571F" w:rsidRDefault="000622A7" w14:paraId="051B6FB8" w14:textId="77777777">
      <w:pPr>
        <w:jc w:val="center"/>
      </w:pPr>
    </w:p>
    <w:sectPr w:rsidR="000622A7" w:rsidSect="00C07C76">
      <w:head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4A4C" w:rsidP="000B432C" w:rsidRDefault="00C94A4C" w14:paraId="7E75823A" w14:textId="77777777">
      <w:pPr>
        <w:spacing w:after="0" w:line="240" w:lineRule="auto"/>
      </w:pPr>
      <w:r>
        <w:separator/>
      </w:r>
    </w:p>
  </w:endnote>
  <w:endnote w:type="continuationSeparator" w:id="0">
    <w:p w:rsidR="00C94A4C" w:rsidP="000B432C" w:rsidRDefault="00C94A4C" w14:paraId="32C3B6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4A4C" w:rsidP="000B432C" w:rsidRDefault="00C94A4C" w14:paraId="047DAC10" w14:textId="77777777">
      <w:pPr>
        <w:spacing w:after="0" w:line="240" w:lineRule="auto"/>
      </w:pPr>
      <w:r>
        <w:separator/>
      </w:r>
    </w:p>
  </w:footnote>
  <w:footnote w:type="continuationSeparator" w:id="0">
    <w:p w:rsidR="00C94A4C" w:rsidP="000B432C" w:rsidRDefault="00C94A4C" w14:paraId="518197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C5352" w:rsidRDefault="00EC5352" w14:paraId="4E3297DB" w14:textId="23ABAB6D">
    <w:pPr>
      <w:pStyle w:val="Header"/>
    </w:pPr>
    <w:r>
      <w:rPr>
        <w:noProof/>
      </w:rPr>
      <w:drawing>
        <wp:anchor distT="0" distB="0" distL="114300" distR="114300" simplePos="0" relativeHeight="251659264" behindDoc="1" locked="0" layoutInCell="1" allowOverlap="1" wp14:anchorId="0BDC3CC2" wp14:editId="1B138EE2">
          <wp:simplePos x="0" y="0"/>
          <wp:positionH relativeFrom="margin">
            <wp:posOffset>0</wp:posOffset>
          </wp:positionH>
          <wp:positionV relativeFrom="paragraph">
            <wp:posOffset>182245</wp:posOffset>
          </wp:positionV>
          <wp:extent cx="1002665" cy="609600"/>
          <wp:effectExtent l="0" t="0" r="6985" b="0"/>
          <wp:wrapTight wrapText="bothSides">
            <wp:wrapPolygon edited="0">
              <wp:start x="0" y="0"/>
              <wp:lineTo x="0" y="10800"/>
              <wp:lineTo x="2052" y="20925"/>
              <wp:lineTo x="2462" y="20925"/>
              <wp:lineTo x="21340" y="20925"/>
              <wp:lineTo x="21340" y="17550"/>
              <wp:lineTo x="7387" y="10800"/>
              <wp:lineTo x="8208" y="0"/>
              <wp:lineTo x="0" y="0"/>
            </wp:wrapPolygon>
          </wp:wrapTight>
          <wp:docPr id="781981866" name="Picture 781981866" descr="A logo with blue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ue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2665" cy="60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27A5"/>
    <w:multiLevelType w:val="hybridMultilevel"/>
    <w:tmpl w:val="1FD49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2B51B8"/>
    <w:multiLevelType w:val="multilevel"/>
    <w:tmpl w:val="9B1C20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3034F0"/>
    <w:multiLevelType w:val="hybridMultilevel"/>
    <w:tmpl w:val="49A4B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7750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6258339">
    <w:abstractNumId w:val="1"/>
  </w:num>
  <w:num w:numId="3" w16cid:durableId="10363457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45"/>
    <w:rsid w:val="00001FB4"/>
    <w:rsid w:val="000056CB"/>
    <w:rsid w:val="000065F4"/>
    <w:rsid w:val="00010F55"/>
    <w:rsid w:val="0002624F"/>
    <w:rsid w:val="00027989"/>
    <w:rsid w:val="00027BF0"/>
    <w:rsid w:val="000520D6"/>
    <w:rsid w:val="000622A7"/>
    <w:rsid w:val="00063276"/>
    <w:rsid w:val="00074CCE"/>
    <w:rsid w:val="00083182"/>
    <w:rsid w:val="00092F21"/>
    <w:rsid w:val="00094E06"/>
    <w:rsid w:val="000B432C"/>
    <w:rsid w:val="000B5F36"/>
    <w:rsid w:val="000C4037"/>
    <w:rsid w:val="000D2051"/>
    <w:rsid w:val="000D50ED"/>
    <w:rsid w:val="000D6CAD"/>
    <w:rsid w:val="00105160"/>
    <w:rsid w:val="00127D88"/>
    <w:rsid w:val="001324D9"/>
    <w:rsid w:val="0013367C"/>
    <w:rsid w:val="00144845"/>
    <w:rsid w:val="0017330B"/>
    <w:rsid w:val="0018484A"/>
    <w:rsid w:val="001A4DE6"/>
    <w:rsid w:val="001B52BB"/>
    <w:rsid w:val="001B7A7B"/>
    <w:rsid w:val="001C6E73"/>
    <w:rsid w:val="001D0571"/>
    <w:rsid w:val="001E6BFD"/>
    <w:rsid w:val="001F104C"/>
    <w:rsid w:val="001F22A6"/>
    <w:rsid w:val="00215B5D"/>
    <w:rsid w:val="00217C51"/>
    <w:rsid w:val="00247EE5"/>
    <w:rsid w:val="002560EC"/>
    <w:rsid w:val="0026079C"/>
    <w:rsid w:val="002A212B"/>
    <w:rsid w:val="002A3967"/>
    <w:rsid w:val="002B0386"/>
    <w:rsid w:val="002C033A"/>
    <w:rsid w:val="002D585C"/>
    <w:rsid w:val="002E6AAF"/>
    <w:rsid w:val="002F45CD"/>
    <w:rsid w:val="00300B49"/>
    <w:rsid w:val="00301CB7"/>
    <w:rsid w:val="003370AE"/>
    <w:rsid w:val="00337B12"/>
    <w:rsid w:val="00340327"/>
    <w:rsid w:val="003458D6"/>
    <w:rsid w:val="003544BE"/>
    <w:rsid w:val="00357583"/>
    <w:rsid w:val="00366EAF"/>
    <w:rsid w:val="003705DE"/>
    <w:rsid w:val="00391C19"/>
    <w:rsid w:val="003A2B12"/>
    <w:rsid w:val="003B30C6"/>
    <w:rsid w:val="003B46E6"/>
    <w:rsid w:val="003B592C"/>
    <w:rsid w:val="003C1F25"/>
    <w:rsid w:val="003C71C7"/>
    <w:rsid w:val="003E488B"/>
    <w:rsid w:val="003F0851"/>
    <w:rsid w:val="0042661F"/>
    <w:rsid w:val="004515F5"/>
    <w:rsid w:val="0045313D"/>
    <w:rsid w:val="00466833"/>
    <w:rsid w:val="004758C1"/>
    <w:rsid w:val="00497874"/>
    <w:rsid w:val="004D1EF6"/>
    <w:rsid w:val="004E119F"/>
    <w:rsid w:val="004F13AC"/>
    <w:rsid w:val="004F2A91"/>
    <w:rsid w:val="00500342"/>
    <w:rsid w:val="00504544"/>
    <w:rsid w:val="00527A92"/>
    <w:rsid w:val="00537FE8"/>
    <w:rsid w:val="00543C34"/>
    <w:rsid w:val="0057079D"/>
    <w:rsid w:val="00570AF9"/>
    <w:rsid w:val="00572C83"/>
    <w:rsid w:val="00591632"/>
    <w:rsid w:val="00592153"/>
    <w:rsid w:val="005A107C"/>
    <w:rsid w:val="005B2B53"/>
    <w:rsid w:val="005B429D"/>
    <w:rsid w:val="005C489C"/>
    <w:rsid w:val="005D0B31"/>
    <w:rsid w:val="005E1B6B"/>
    <w:rsid w:val="005E6777"/>
    <w:rsid w:val="005E6D4A"/>
    <w:rsid w:val="005F7D52"/>
    <w:rsid w:val="00607D70"/>
    <w:rsid w:val="00624C36"/>
    <w:rsid w:val="006277FD"/>
    <w:rsid w:val="0063500E"/>
    <w:rsid w:val="00636153"/>
    <w:rsid w:val="0064579B"/>
    <w:rsid w:val="00660676"/>
    <w:rsid w:val="006663FE"/>
    <w:rsid w:val="00683CAF"/>
    <w:rsid w:val="00685BC2"/>
    <w:rsid w:val="00685C9C"/>
    <w:rsid w:val="006C01EC"/>
    <w:rsid w:val="006C05B6"/>
    <w:rsid w:val="006C5DEF"/>
    <w:rsid w:val="00707E38"/>
    <w:rsid w:val="00725BC3"/>
    <w:rsid w:val="007426E9"/>
    <w:rsid w:val="007626E8"/>
    <w:rsid w:val="0076312C"/>
    <w:rsid w:val="00776777"/>
    <w:rsid w:val="00780F0C"/>
    <w:rsid w:val="007861FB"/>
    <w:rsid w:val="0079427E"/>
    <w:rsid w:val="00810114"/>
    <w:rsid w:val="00810D1A"/>
    <w:rsid w:val="00813091"/>
    <w:rsid w:val="00831126"/>
    <w:rsid w:val="00883DD9"/>
    <w:rsid w:val="00890603"/>
    <w:rsid w:val="008B70DE"/>
    <w:rsid w:val="008C0501"/>
    <w:rsid w:val="008C1F05"/>
    <w:rsid w:val="008D18BE"/>
    <w:rsid w:val="008F53B0"/>
    <w:rsid w:val="00901B98"/>
    <w:rsid w:val="00910291"/>
    <w:rsid w:val="00916516"/>
    <w:rsid w:val="009417C3"/>
    <w:rsid w:val="00975316"/>
    <w:rsid w:val="00995987"/>
    <w:rsid w:val="009A0C15"/>
    <w:rsid w:val="009C2821"/>
    <w:rsid w:val="009D303F"/>
    <w:rsid w:val="009D613D"/>
    <w:rsid w:val="009D7384"/>
    <w:rsid w:val="00A2636B"/>
    <w:rsid w:val="00A35770"/>
    <w:rsid w:val="00A50BD9"/>
    <w:rsid w:val="00A60284"/>
    <w:rsid w:val="00A8249A"/>
    <w:rsid w:val="00A90396"/>
    <w:rsid w:val="00A95EC9"/>
    <w:rsid w:val="00AA052E"/>
    <w:rsid w:val="00AB48D6"/>
    <w:rsid w:val="00AE6801"/>
    <w:rsid w:val="00AE75AE"/>
    <w:rsid w:val="00B03954"/>
    <w:rsid w:val="00B439F5"/>
    <w:rsid w:val="00B458DA"/>
    <w:rsid w:val="00B5567F"/>
    <w:rsid w:val="00B57CA7"/>
    <w:rsid w:val="00B67DB5"/>
    <w:rsid w:val="00B77DA4"/>
    <w:rsid w:val="00B90485"/>
    <w:rsid w:val="00B905F5"/>
    <w:rsid w:val="00B93198"/>
    <w:rsid w:val="00BA7A20"/>
    <w:rsid w:val="00BB200E"/>
    <w:rsid w:val="00BC1A90"/>
    <w:rsid w:val="00BD4C27"/>
    <w:rsid w:val="00BD6091"/>
    <w:rsid w:val="00BD6873"/>
    <w:rsid w:val="00BD6FA1"/>
    <w:rsid w:val="00BE24EB"/>
    <w:rsid w:val="00BE5F12"/>
    <w:rsid w:val="00BF1DEC"/>
    <w:rsid w:val="00C07C76"/>
    <w:rsid w:val="00C111DE"/>
    <w:rsid w:val="00C12DEB"/>
    <w:rsid w:val="00C23D8A"/>
    <w:rsid w:val="00C24ACE"/>
    <w:rsid w:val="00C27D9D"/>
    <w:rsid w:val="00C34500"/>
    <w:rsid w:val="00C42A11"/>
    <w:rsid w:val="00C5188B"/>
    <w:rsid w:val="00C66611"/>
    <w:rsid w:val="00C70AF2"/>
    <w:rsid w:val="00C726A7"/>
    <w:rsid w:val="00C80E85"/>
    <w:rsid w:val="00C94A4C"/>
    <w:rsid w:val="00CA764C"/>
    <w:rsid w:val="00CC094C"/>
    <w:rsid w:val="00CD0726"/>
    <w:rsid w:val="00CD2B8F"/>
    <w:rsid w:val="00D001E4"/>
    <w:rsid w:val="00D0291F"/>
    <w:rsid w:val="00D15826"/>
    <w:rsid w:val="00D279F2"/>
    <w:rsid w:val="00D316E6"/>
    <w:rsid w:val="00D36C41"/>
    <w:rsid w:val="00D45656"/>
    <w:rsid w:val="00D56D6D"/>
    <w:rsid w:val="00D760CD"/>
    <w:rsid w:val="00D817E5"/>
    <w:rsid w:val="00D83223"/>
    <w:rsid w:val="00D94A84"/>
    <w:rsid w:val="00D96C4B"/>
    <w:rsid w:val="00DA1B84"/>
    <w:rsid w:val="00DB3A90"/>
    <w:rsid w:val="00DC5087"/>
    <w:rsid w:val="00DC6A40"/>
    <w:rsid w:val="00DD571F"/>
    <w:rsid w:val="00DE374A"/>
    <w:rsid w:val="00DE510A"/>
    <w:rsid w:val="00E012CA"/>
    <w:rsid w:val="00E04B8A"/>
    <w:rsid w:val="00E12777"/>
    <w:rsid w:val="00E20646"/>
    <w:rsid w:val="00E24EEC"/>
    <w:rsid w:val="00E2740D"/>
    <w:rsid w:val="00E27EB7"/>
    <w:rsid w:val="00E30325"/>
    <w:rsid w:val="00E30A95"/>
    <w:rsid w:val="00E67C68"/>
    <w:rsid w:val="00E77362"/>
    <w:rsid w:val="00E8430F"/>
    <w:rsid w:val="00E934DB"/>
    <w:rsid w:val="00E97860"/>
    <w:rsid w:val="00EA1BA9"/>
    <w:rsid w:val="00EA2D40"/>
    <w:rsid w:val="00EA663E"/>
    <w:rsid w:val="00EC38CA"/>
    <w:rsid w:val="00EC5352"/>
    <w:rsid w:val="00EE66B7"/>
    <w:rsid w:val="00EF7B66"/>
    <w:rsid w:val="00F13412"/>
    <w:rsid w:val="00F2096A"/>
    <w:rsid w:val="00F3106B"/>
    <w:rsid w:val="00F32343"/>
    <w:rsid w:val="00F37885"/>
    <w:rsid w:val="00F57591"/>
    <w:rsid w:val="00F6213E"/>
    <w:rsid w:val="00F73CA4"/>
    <w:rsid w:val="00F77645"/>
    <w:rsid w:val="00F77F6E"/>
    <w:rsid w:val="00F86D39"/>
    <w:rsid w:val="00F93FEC"/>
    <w:rsid w:val="00F96383"/>
    <w:rsid w:val="00F97766"/>
    <w:rsid w:val="00FB2EA7"/>
    <w:rsid w:val="00FB522F"/>
    <w:rsid w:val="00FC035D"/>
    <w:rsid w:val="00FF3E80"/>
    <w:rsid w:val="00FF486A"/>
    <w:rsid w:val="00FF4A75"/>
    <w:rsid w:val="0E1D8B8C"/>
    <w:rsid w:val="134AD8F7"/>
    <w:rsid w:val="18C83EF1"/>
    <w:rsid w:val="19763C28"/>
    <w:rsid w:val="1B64E974"/>
    <w:rsid w:val="25B104D8"/>
    <w:rsid w:val="2FFA9E6B"/>
    <w:rsid w:val="3AAF1529"/>
    <w:rsid w:val="4C46F6B7"/>
    <w:rsid w:val="4D588694"/>
    <w:rsid w:val="4E206514"/>
    <w:rsid w:val="53F8CBA5"/>
    <w:rsid w:val="56E17BF5"/>
    <w:rsid w:val="67057606"/>
    <w:rsid w:val="77BE9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20D40B"/>
  <w15:chartTrackingRefBased/>
  <w15:docId w15:val="{4C16BB2E-47EC-4476-91D7-0692ADC945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44845"/>
  </w:style>
  <w:style w:type="paragraph" w:styleId="Heading1">
    <w:name w:val="heading 1"/>
    <w:basedOn w:val="Normal"/>
    <w:next w:val="Normal"/>
    <w:link w:val="Heading1Char"/>
    <w:uiPriority w:val="9"/>
    <w:qFormat/>
    <w:rsid w:val="0014484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84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84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4484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4484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4484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4484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4484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4484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4484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4484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44845"/>
    <w:rPr>
      <w:rFonts w:eastAsiaTheme="majorEastAsia" w:cstheme="majorBidi"/>
      <w:color w:val="272727" w:themeColor="text1" w:themeTint="D8"/>
    </w:rPr>
  </w:style>
  <w:style w:type="paragraph" w:styleId="Title">
    <w:name w:val="Title"/>
    <w:basedOn w:val="Normal"/>
    <w:next w:val="Normal"/>
    <w:link w:val="TitleChar"/>
    <w:uiPriority w:val="10"/>
    <w:qFormat/>
    <w:rsid w:val="0014484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4484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4484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4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845"/>
    <w:pPr>
      <w:spacing w:before="160"/>
      <w:jc w:val="center"/>
    </w:pPr>
    <w:rPr>
      <w:i/>
      <w:iCs/>
      <w:color w:val="404040" w:themeColor="text1" w:themeTint="BF"/>
    </w:rPr>
  </w:style>
  <w:style w:type="character" w:styleId="QuoteChar" w:customStyle="1">
    <w:name w:val="Quote Char"/>
    <w:basedOn w:val="DefaultParagraphFont"/>
    <w:link w:val="Quote"/>
    <w:uiPriority w:val="29"/>
    <w:rsid w:val="00144845"/>
    <w:rPr>
      <w:i/>
      <w:iCs/>
      <w:color w:val="404040" w:themeColor="text1" w:themeTint="BF"/>
    </w:rPr>
  </w:style>
  <w:style w:type="paragraph" w:styleId="ListParagraph">
    <w:name w:val="List Paragraph"/>
    <w:basedOn w:val="Normal"/>
    <w:uiPriority w:val="34"/>
    <w:qFormat/>
    <w:rsid w:val="00144845"/>
    <w:pPr>
      <w:ind w:left="720"/>
      <w:contextualSpacing/>
    </w:pPr>
  </w:style>
  <w:style w:type="character" w:styleId="IntenseEmphasis">
    <w:name w:val="Intense Emphasis"/>
    <w:basedOn w:val="DefaultParagraphFont"/>
    <w:uiPriority w:val="21"/>
    <w:qFormat/>
    <w:rsid w:val="00144845"/>
    <w:rPr>
      <w:i/>
      <w:iCs/>
      <w:color w:val="0F4761" w:themeColor="accent1" w:themeShade="BF"/>
    </w:rPr>
  </w:style>
  <w:style w:type="paragraph" w:styleId="IntenseQuote">
    <w:name w:val="Intense Quote"/>
    <w:basedOn w:val="Normal"/>
    <w:next w:val="Normal"/>
    <w:link w:val="IntenseQuoteChar"/>
    <w:uiPriority w:val="30"/>
    <w:qFormat/>
    <w:rsid w:val="0014484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44845"/>
    <w:rPr>
      <w:i/>
      <w:iCs/>
      <w:color w:val="0F4761" w:themeColor="accent1" w:themeShade="BF"/>
    </w:rPr>
  </w:style>
  <w:style w:type="character" w:styleId="IntenseReference">
    <w:name w:val="Intense Reference"/>
    <w:basedOn w:val="DefaultParagraphFont"/>
    <w:uiPriority w:val="32"/>
    <w:qFormat/>
    <w:rsid w:val="00144845"/>
    <w:rPr>
      <w:b/>
      <w:bCs/>
      <w:smallCaps/>
      <w:color w:val="0F4761" w:themeColor="accent1" w:themeShade="BF"/>
      <w:spacing w:val="5"/>
    </w:rPr>
  </w:style>
  <w:style w:type="table" w:styleId="TableGrid">
    <w:name w:val="Table Grid"/>
    <w:basedOn w:val="TableNormal"/>
    <w:uiPriority w:val="39"/>
    <w:rsid w:val="001448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144845"/>
  </w:style>
  <w:style w:type="paragraph" w:styleId="paragraph" w:customStyle="1">
    <w:name w:val="paragraph"/>
    <w:basedOn w:val="Normal"/>
    <w:rsid w:val="00144845"/>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Header">
    <w:name w:val="header"/>
    <w:basedOn w:val="Normal"/>
    <w:link w:val="HeaderChar"/>
    <w:uiPriority w:val="99"/>
    <w:unhideWhenUsed/>
    <w:rsid w:val="000B43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0B432C"/>
  </w:style>
  <w:style w:type="paragraph" w:styleId="Footer">
    <w:name w:val="footer"/>
    <w:basedOn w:val="Normal"/>
    <w:link w:val="FooterChar"/>
    <w:uiPriority w:val="99"/>
    <w:unhideWhenUsed/>
    <w:rsid w:val="000B43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0B432C"/>
  </w:style>
  <w:style w:type="character" w:styleId="eop" w:customStyle="1">
    <w:name w:val="eop"/>
    <w:basedOn w:val="DefaultParagraphFont"/>
    <w:rsid w:val="00366EAF"/>
  </w:style>
  <w:style w:type="paragraph" w:styleId="PlainText">
    <w:name w:val="Plain Text"/>
    <w:basedOn w:val="Normal"/>
    <w:link w:val="PlainTextChar"/>
    <w:semiHidden/>
    <w:rsid w:val="003C1F25"/>
    <w:pPr>
      <w:spacing w:after="0" w:line="240" w:lineRule="auto"/>
    </w:pPr>
    <w:rPr>
      <w:rFonts w:ascii="Courier New" w:hAnsi="Courier New" w:eastAsia="Times New Roman" w:cs="Times New Roman"/>
      <w:kern w:val="0"/>
      <w:sz w:val="20"/>
      <w:szCs w:val="20"/>
      <w14:ligatures w14:val="none"/>
    </w:rPr>
  </w:style>
  <w:style w:type="character" w:styleId="PlainTextChar" w:customStyle="1">
    <w:name w:val="Plain Text Char"/>
    <w:basedOn w:val="DefaultParagraphFont"/>
    <w:link w:val="PlainText"/>
    <w:semiHidden/>
    <w:rsid w:val="003C1F25"/>
    <w:rPr>
      <w:rFonts w:ascii="Courier New" w:hAnsi="Courier New" w:eastAsia="Times New Roman" w:cs="Times New Roman"/>
      <w:kern w:val="0"/>
      <w:sz w:val="20"/>
      <w:szCs w:val="20"/>
      <w14:ligatures w14:val="none"/>
    </w:rPr>
  </w:style>
  <w:style w:type="paragraph" w:styleId="Default" w:customStyle="1">
    <w:name w:val="Default"/>
    <w:rsid w:val="003C1F25"/>
    <w:pPr>
      <w:autoSpaceDE w:val="0"/>
      <w:autoSpaceDN w:val="0"/>
      <w:adjustRightInd w:val="0"/>
      <w:spacing w:after="0" w:line="240" w:lineRule="auto"/>
    </w:pPr>
    <w:rPr>
      <w:rFonts w:ascii="Arial" w:hAnsi="Arial" w:cs="Arial"/>
      <w:color w:val="000000"/>
      <w:kern w:val="0"/>
    </w:rPr>
  </w:style>
  <w:style w:type="character" w:styleId="Strong">
    <w:name w:val="Strong"/>
    <w:basedOn w:val="DefaultParagraphFont"/>
    <w:uiPriority w:val="22"/>
    <w:qFormat/>
    <w:rsid w:val="00BA7A20"/>
    <w:rPr>
      <w:b/>
      <w:bCs/>
    </w:rPr>
  </w:style>
  <w:style w:type="character" w:styleId="CommentReference">
    <w:name w:val="annotation reference"/>
    <w:basedOn w:val="DefaultParagraphFont"/>
    <w:uiPriority w:val="99"/>
    <w:semiHidden/>
    <w:unhideWhenUsed/>
    <w:rsid w:val="009D303F"/>
    <w:rPr>
      <w:sz w:val="16"/>
      <w:szCs w:val="16"/>
    </w:rPr>
  </w:style>
  <w:style w:type="paragraph" w:styleId="CommentText">
    <w:name w:val="annotation text"/>
    <w:basedOn w:val="Normal"/>
    <w:link w:val="CommentTextChar"/>
    <w:uiPriority w:val="99"/>
    <w:unhideWhenUsed/>
    <w:rsid w:val="009D303F"/>
    <w:pPr>
      <w:spacing w:line="240" w:lineRule="auto"/>
    </w:pPr>
    <w:rPr>
      <w:sz w:val="20"/>
      <w:szCs w:val="20"/>
    </w:rPr>
  </w:style>
  <w:style w:type="character" w:styleId="CommentTextChar" w:customStyle="1">
    <w:name w:val="Comment Text Char"/>
    <w:basedOn w:val="DefaultParagraphFont"/>
    <w:link w:val="CommentText"/>
    <w:uiPriority w:val="99"/>
    <w:rsid w:val="009D303F"/>
    <w:rPr>
      <w:sz w:val="20"/>
      <w:szCs w:val="20"/>
    </w:rPr>
  </w:style>
  <w:style w:type="paragraph" w:styleId="CommentSubject">
    <w:name w:val="annotation subject"/>
    <w:basedOn w:val="CommentText"/>
    <w:next w:val="CommentText"/>
    <w:link w:val="CommentSubjectChar"/>
    <w:uiPriority w:val="99"/>
    <w:semiHidden/>
    <w:unhideWhenUsed/>
    <w:rsid w:val="009D303F"/>
    <w:rPr>
      <w:b/>
      <w:bCs/>
    </w:rPr>
  </w:style>
  <w:style w:type="character" w:styleId="CommentSubjectChar" w:customStyle="1">
    <w:name w:val="Comment Subject Char"/>
    <w:basedOn w:val="CommentTextChar"/>
    <w:link w:val="CommentSubject"/>
    <w:uiPriority w:val="99"/>
    <w:semiHidden/>
    <w:rsid w:val="009D303F"/>
    <w:rPr>
      <w:b/>
      <w:bCs/>
      <w:sz w:val="20"/>
      <w:szCs w:val="20"/>
    </w:rPr>
  </w:style>
  <w:style w:type="paragraph" w:styleId="Revision">
    <w:name w:val="Revision"/>
    <w:hidden/>
    <w:uiPriority w:val="99"/>
    <w:semiHidden/>
    <w:rsid w:val="006663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15565856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29A5B5220F34A9D844B3061EE1841" ma:contentTypeVersion="9" ma:contentTypeDescription="Create a new document." ma:contentTypeScope="" ma:versionID="706a4e9b168649fc86e6a2430adfa3ce">
  <xsd:schema xmlns:xsd="http://www.w3.org/2001/XMLSchema" xmlns:xs="http://www.w3.org/2001/XMLSchema" xmlns:p="http://schemas.microsoft.com/office/2006/metadata/properties" xmlns:ns2="87f3980b-95ad-4e03-84a4-9bd02d65819f" xmlns:ns3="043df836-a67e-4f54-98b9-c4e897dc47ce" targetNamespace="http://schemas.microsoft.com/office/2006/metadata/properties" ma:root="true" ma:fieldsID="0d8d59f74520a177f71ebf30cfdcf16a" ns2:_="" ns3:_="">
    <xsd:import namespace="87f3980b-95ad-4e03-84a4-9bd02d65819f"/>
    <xsd:import namespace="043df836-a67e-4f54-98b9-c4e897dc4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980b-95ad-4e03-84a4-9bd02d65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3df836-a67e-4f54-98b9-c4e897dc4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F57E92-A1B7-4088-B5B3-8CA764C32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980b-95ad-4e03-84a4-9bd02d65819f"/>
    <ds:schemaRef ds:uri="043df836-a67e-4f54-98b9-c4e897dc4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BA5614-0FC5-403A-9C50-B9C9E7AACE2E}">
  <ds:schemaRefs>
    <ds:schemaRef ds:uri="http://schemas.microsoft.com/sharepoint/v3/contenttype/forms"/>
  </ds:schemaRefs>
</ds:datastoreItem>
</file>

<file path=customXml/itemProps3.xml><?xml version="1.0" encoding="utf-8"?>
<ds:datastoreItem xmlns:ds="http://schemas.openxmlformats.org/officeDocument/2006/customXml" ds:itemID="{C3A5477D-7448-452E-9D14-269A8D43FE9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Regan Smyth</dc:creator>
  <keywords/>
  <dc:description/>
  <lastModifiedBy>Regan Smyth</lastModifiedBy>
  <revision>6</revision>
  <lastPrinted>2025-06-02T13:37:00.0000000Z</lastPrinted>
  <dcterms:created xsi:type="dcterms:W3CDTF">2025-06-30T08:34:00.0000000Z</dcterms:created>
  <dcterms:modified xsi:type="dcterms:W3CDTF">2025-06-30T08:41:50.1609545Z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0x010100B0929A5B5220F34A9D844B3061EE1841</vt:lpwstr>
  </property>
  <property fmtid="{D5CDD505-2E9C-101B-9397-08002B2CF9AE}" pid="3" name="GrammarlyDocumentId">
    <vt:lpwstr>5c62ec2d-1afc-482f-b7a6-176cf0636986</vt:lpwstr>
  </property>
</Properties>
</file>