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5FE15" w14:textId="77777777" w:rsidR="006347AC" w:rsidRPr="00DF6CB7" w:rsidRDefault="006347AC" w:rsidP="006347AC">
      <w:pPr>
        <w:rPr>
          <w:rFonts w:ascii="Arial" w:hAnsi="Arial" w:cs="Arial"/>
          <w:sz w:val="22"/>
          <w:szCs w:val="22"/>
        </w:rPr>
      </w:pPr>
    </w:p>
    <w:p w14:paraId="0CD15355" w14:textId="77777777" w:rsidR="006347AC" w:rsidRPr="00DF6CB7" w:rsidRDefault="006347AC" w:rsidP="006347AC">
      <w:pPr>
        <w:pStyle w:val="PlainText"/>
        <w:rPr>
          <w:rFonts w:ascii="Arial" w:hAnsi="Arial" w:cs="Arial"/>
          <w:b/>
          <w:bCs/>
          <w:sz w:val="22"/>
          <w:szCs w:val="22"/>
          <w:lang w:val="pt-PT"/>
        </w:rPr>
      </w:pPr>
    </w:p>
    <w:p w14:paraId="5576A657" w14:textId="77777777" w:rsidR="006347AC" w:rsidRPr="00DF6CB7" w:rsidRDefault="006347AC" w:rsidP="006347AC">
      <w:pPr>
        <w:spacing w:after="0" w:line="240" w:lineRule="auto"/>
        <w:jc w:val="center"/>
        <w:rPr>
          <w:rFonts w:ascii="Arial" w:hAnsi="Arial" w:cs="Arial"/>
          <w:b/>
          <w:sz w:val="22"/>
          <w:szCs w:val="22"/>
          <w:u w:val="single"/>
        </w:rPr>
      </w:pPr>
      <w:r w:rsidRPr="00DF6CB7">
        <w:rPr>
          <w:rFonts w:ascii="Arial" w:hAnsi="Arial" w:cs="Arial"/>
          <w:b/>
          <w:sz w:val="22"/>
          <w:szCs w:val="22"/>
          <w:u w:val="single"/>
        </w:rPr>
        <w:t>ULSTER SUPPORTED EMPLOYMENT LIMITED</w:t>
      </w:r>
    </w:p>
    <w:p w14:paraId="43D835DE" w14:textId="77777777" w:rsidR="006347AC" w:rsidRPr="00DF6CB7" w:rsidRDefault="006347AC" w:rsidP="006347AC">
      <w:pPr>
        <w:pStyle w:val="paragraph"/>
        <w:spacing w:before="0" w:beforeAutospacing="0" w:after="0" w:afterAutospacing="0"/>
        <w:jc w:val="center"/>
        <w:textAlignment w:val="baseline"/>
        <w:rPr>
          <w:rFonts w:ascii="Arial" w:eastAsiaTheme="majorEastAsia" w:hAnsi="Arial" w:cs="Arial"/>
          <w:sz w:val="22"/>
          <w:szCs w:val="22"/>
        </w:rPr>
      </w:pPr>
    </w:p>
    <w:p w14:paraId="58974C74" w14:textId="77777777" w:rsidR="006347AC" w:rsidRPr="00DF6CB7" w:rsidRDefault="006347AC" w:rsidP="006347AC">
      <w:pPr>
        <w:pStyle w:val="paragraph"/>
        <w:spacing w:before="0" w:beforeAutospacing="0" w:after="0" w:afterAutospacing="0"/>
        <w:jc w:val="center"/>
        <w:textAlignment w:val="baseline"/>
        <w:rPr>
          <w:rFonts w:ascii="Arial" w:eastAsiaTheme="majorEastAsia" w:hAnsi="Arial" w:cs="Arial"/>
          <w:sz w:val="22"/>
          <w:szCs w:val="22"/>
        </w:rPr>
      </w:pPr>
      <w:r w:rsidRPr="00DF6CB7">
        <w:rPr>
          <w:rStyle w:val="normaltextrun"/>
          <w:rFonts w:ascii="Arial" w:eastAsiaTheme="majorEastAsia" w:hAnsi="Arial" w:cs="Arial"/>
          <w:sz w:val="22"/>
          <w:szCs w:val="22"/>
        </w:rPr>
        <w:t xml:space="preserve">Minutes of a Meeting of the Board of Directors </w:t>
      </w:r>
    </w:p>
    <w:p w14:paraId="3F5CF0EE" w14:textId="77777777" w:rsidR="006347AC" w:rsidRPr="00DF6CB7" w:rsidRDefault="006347AC" w:rsidP="006347AC">
      <w:pPr>
        <w:spacing w:after="0" w:line="240" w:lineRule="auto"/>
        <w:jc w:val="center"/>
        <w:rPr>
          <w:rFonts w:ascii="Arial" w:hAnsi="Arial" w:cs="Arial"/>
          <w:b/>
          <w:bCs/>
          <w:sz w:val="22"/>
          <w:szCs w:val="22"/>
          <w:lang w:val="pt-PT"/>
        </w:rPr>
      </w:pPr>
      <w:r w:rsidRPr="00DF6CB7">
        <w:rPr>
          <w:rFonts w:ascii="Arial" w:hAnsi="Arial" w:cs="Arial"/>
          <w:b/>
          <w:bCs/>
          <w:sz w:val="22"/>
          <w:szCs w:val="22"/>
          <w:lang w:val="pt-PT"/>
        </w:rPr>
        <w:t xml:space="preserve">Wednesday </w:t>
      </w:r>
      <w:r>
        <w:rPr>
          <w:rFonts w:ascii="Arial" w:hAnsi="Arial" w:cs="Arial"/>
          <w:b/>
          <w:bCs/>
          <w:sz w:val="22"/>
          <w:szCs w:val="22"/>
          <w:lang w:val="pt-PT"/>
        </w:rPr>
        <w:t xml:space="preserve">27th August </w:t>
      </w:r>
      <w:r w:rsidRPr="00DF6CB7">
        <w:rPr>
          <w:rFonts w:ascii="Arial" w:hAnsi="Arial" w:cs="Arial"/>
          <w:b/>
          <w:bCs/>
          <w:sz w:val="22"/>
          <w:szCs w:val="22"/>
          <w:lang w:val="pt-PT"/>
        </w:rPr>
        <w:t>2025 at 10.00 am at Cambrai Street, Belfast</w:t>
      </w:r>
    </w:p>
    <w:p w14:paraId="6B93BECA" w14:textId="77777777" w:rsidR="006347AC" w:rsidRPr="00DF6CB7" w:rsidRDefault="006347AC" w:rsidP="006347AC">
      <w:pPr>
        <w:rPr>
          <w:rFonts w:ascii="Arial" w:hAnsi="Arial" w:cs="Arial"/>
          <w:sz w:val="22"/>
          <w:szCs w:val="22"/>
        </w:rPr>
      </w:pPr>
    </w:p>
    <w:tbl>
      <w:tblPr>
        <w:tblStyle w:val="TableGrid"/>
        <w:tblW w:w="9634" w:type="dxa"/>
        <w:jc w:val="center"/>
        <w:tblLook w:val="04A0" w:firstRow="1" w:lastRow="0" w:firstColumn="1" w:lastColumn="0" w:noHBand="0" w:noVBand="1"/>
      </w:tblPr>
      <w:tblGrid>
        <w:gridCol w:w="988"/>
        <w:gridCol w:w="8646"/>
      </w:tblGrid>
      <w:tr w:rsidR="006347AC" w:rsidRPr="00DF6CB7" w14:paraId="4EEDD55A" w14:textId="77777777" w:rsidTr="00CF422D">
        <w:trPr>
          <w:jc w:val="center"/>
        </w:trPr>
        <w:tc>
          <w:tcPr>
            <w:tcW w:w="988" w:type="dxa"/>
          </w:tcPr>
          <w:p w14:paraId="1E0B2D8B" w14:textId="77777777" w:rsidR="006347AC" w:rsidRPr="00DF6CB7" w:rsidRDefault="006347AC">
            <w:pPr>
              <w:rPr>
                <w:rFonts w:ascii="Arial" w:hAnsi="Arial" w:cs="Arial"/>
                <w:sz w:val="22"/>
                <w:szCs w:val="22"/>
              </w:rPr>
            </w:pPr>
            <w:r w:rsidRPr="00DF6CB7">
              <w:rPr>
                <w:rFonts w:ascii="Arial" w:hAnsi="Arial" w:cs="Arial"/>
                <w:sz w:val="22"/>
                <w:szCs w:val="22"/>
              </w:rPr>
              <w:t>1.</w:t>
            </w:r>
          </w:p>
        </w:tc>
        <w:tc>
          <w:tcPr>
            <w:tcW w:w="8646" w:type="dxa"/>
          </w:tcPr>
          <w:p w14:paraId="2DDEDF2D" w14:textId="77777777" w:rsidR="006347AC" w:rsidRPr="00DF6CB7" w:rsidRDefault="006347AC">
            <w:pPr>
              <w:rPr>
                <w:rFonts w:ascii="Arial" w:hAnsi="Arial" w:cs="Arial"/>
                <w:b/>
                <w:bCs/>
                <w:sz w:val="22"/>
                <w:szCs w:val="22"/>
              </w:rPr>
            </w:pPr>
            <w:r w:rsidRPr="00DF6CB7">
              <w:rPr>
                <w:rFonts w:ascii="Arial" w:hAnsi="Arial" w:cs="Arial"/>
                <w:b/>
                <w:bCs/>
                <w:sz w:val="22"/>
                <w:szCs w:val="22"/>
              </w:rPr>
              <w:t>In Attendance:</w:t>
            </w:r>
          </w:p>
          <w:p w14:paraId="5A24853B" w14:textId="77777777" w:rsidR="006347AC" w:rsidRPr="00DF6CB7" w:rsidRDefault="006347AC">
            <w:pPr>
              <w:rPr>
                <w:rFonts w:ascii="Arial" w:hAnsi="Arial" w:cs="Arial"/>
                <w:sz w:val="22"/>
                <w:szCs w:val="22"/>
              </w:rPr>
            </w:pPr>
            <w:r w:rsidRPr="00DF6CB7">
              <w:rPr>
                <w:rFonts w:ascii="Arial" w:hAnsi="Arial" w:cs="Arial"/>
                <w:sz w:val="22"/>
                <w:szCs w:val="22"/>
              </w:rPr>
              <w:t>Mr W Leathem</w:t>
            </w:r>
            <w:r w:rsidRPr="00DF6CB7">
              <w:rPr>
                <w:rFonts w:ascii="Arial" w:hAnsi="Arial" w:cs="Arial"/>
                <w:sz w:val="22"/>
                <w:szCs w:val="22"/>
              </w:rPr>
              <w:tab/>
              <w:t>Chairperson</w:t>
            </w:r>
          </w:p>
          <w:p w14:paraId="46181800" w14:textId="77777777" w:rsidR="006347AC" w:rsidRPr="00DF6CB7" w:rsidRDefault="006347AC">
            <w:pPr>
              <w:rPr>
                <w:rFonts w:ascii="Arial" w:hAnsi="Arial" w:cs="Arial"/>
                <w:sz w:val="22"/>
                <w:szCs w:val="22"/>
              </w:rPr>
            </w:pPr>
            <w:r w:rsidRPr="00DF6CB7">
              <w:rPr>
                <w:rFonts w:ascii="Arial" w:hAnsi="Arial" w:cs="Arial"/>
                <w:sz w:val="22"/>
                <w:szCs w:val="22"/>
              </w:rPr>
              <w:t>Mrs S Wakfer</w:t>
            </w:r>
            <w:r w:rsidRPr="00DF6CB7">
              <w:rPr>
                <w:rFonts w:ascii="Arial" w:hAnsi="Arial" w:cs="Arial"/>
                <w:sz w:val="22"/>
                <w:szCs w:val="22"/>
              </w:rPr>
              <w:tab/>
              <w:t xml:space="preserve">            Vice Chairperson</w:t>
            </w:r>
          </w:p>
          <w:p w14:paraId="255DA399" w14:textId="77777777" w:rsidR="006347AC" w:rsidRPr="00DF6CB7" w:rsidRDefault="006347AC">
            <w:pPr>
              <w:rPr>
                <w:rFonts w:ascii="Arial" w:hAnsi="Arial" w:cs="Arial"/>
                <w:sz w:val="22"/>
                <w:szCs w:val="22"/>
              </w:rPr>
            </w:pPr>
            <w:r w:rsidRPr="00DF6CB7">
              <w:rPr>
                <w:rFonts w:ascii="Arial" w:hAnsi="Arial" w:cs="Arial"/>
                <w:sz w:val="22"/>
                <w:szCs w:val="22"/>
              </w:rPr>
              <w:t>Mr R Havlin</w:t>
            </w:r>
            <w:r w:rsidRPr="00DF6CB7">
              <w:rPr>
                <w:rFonts w:ascii="Arial" w:hAnsi="Arial" w:cs="Arial"/>
                <w:sz w:val="22"/>
                <w:szCs w:val="22"/>
              </w:rPr>
              <w:tab/>
            </w:r>
            <w:r w:rsidRPr="00DF6CB7">
              <w:rPr>
                <w:rFonts w:ascii="Arial" w:hAnsi="Arial" w:cs="Arial"/>
                <w:sz w:val="22"/>
                <w:szCs w:val="22"/>
              </w:rPr>
              <w:tab/>
              <w:t xml:space="preserve">Director </w:t>
            </w:r>
            <w:r>
              <w:rPr>
                <w:rFonts w:ascii="Arial" w:hAnsi="Arial" w:cs="Arial"/>
                <w:sz w:val="22"/>
                <w:szCs w:val="22"/>
              </w:rPr>
              <w:t>- remotely</w:t>
            </w:r>
          </w:p>
          <w:p w14:paraId="1459F821" w14:textId="77777777" w:rsidR="006347AC" w:rsidRPr="00DF6CB7" w:rsidRDefault="006347AC">
            <w:pPr>
              <w:pStyle w:val="PlainText"/>
              <w:rPr>
                <w:rFonts w:ascii="Arial" w:hAnsi="Arial" w:cs="Arial"/>
                <w:sz w:val="22"/>
                <w:szCs w:val="22"/>
              </w:rPr>
            </w:pPr>
            <w:r w:rsidRPr="00DF6CB7">
              <w:rPr>
                <w:rFonts w:ascii="Arial" w:hAnsi="Arial" w:cs="Arial"/>
                <w:sz w:val="22"/>
                <w:szCs w:val="22"/>
              </w:rPr>
              <w:t>Mr D Duffy</w:t>
            </w:r>
            <w:r w:rsidRPr="00DF6CB7">
              <w:rPr>
                <w:rFonts w:ascii="Arial" w:hAnsi="Arial" w:cs="Arial"/>
                <w:sz w:val="22"/>
                <w:szCs w:val="22"/>
              </w:rPr>
              <w:tab/>
            </w:r>
            <w:r w:rsidRPr="00DF6CB7">
              <w:rPr>
                <w:rFonts w:ascii="Arial" w:hAnsi="Arial" w:cs="Arial"/>
                <w:sz w:val="22"/>
                <w:szCs w:val="22"/>
              </w:rPr>
              <w:tab/>
              <w:t>Director</w:t>
            </w:r>
            <w:r>
              <w:rPr>
                <w:rFonts w:ascii="Arial" w:hAnsi="Arial" w:cs="Arial"/>
                <w:sz w:val="22"/>
                <w:szCs w:val="22"/>
              </w:rPr>
              <w:t xml:space="preserve"> </w:t>
            </w:r>
          </w:p>
          <w:p w14:paraId="5A90D1C5" w14:textId="77777777" w:rsidR="006347AC" w:rsidRPr="00DF6CB7" w:rsidRDefault="006347AC">
            <w:pPr>
              <w:pStyle w:val="PlainText"/>
              <w:tabs>
                <w:tab w:val="left" w:pos="2436"/>
              </w:tabs>
              <w:rPr>
                <w:rFonts w:ascii="Arial" w:hAnsi="Arial" w:cs="Arial"/>
                <w:sz w:val="22"/>
                <w:szCs w:val="22"/>
              </w:rPr>
            </w:pPr>
            <w:r w:rsidRPr="00DF6CB7">
              <w:rPr>
                <w:rFonts w:ascii="Arial" w:hAnsi="Arial" w:cs="Arial"/>
                <w:sz w:val="22"/>
                <w:szCs w:val="22"/>
              </w:rPr>
              <w:t xml:space="preserve">Mrs M Corkey             Director </w:t>
            </w:r>
          </w:p>
          <w:p w14:paraId="00CC4CDC" w14:textId="77777777" w:rsidR="006347AC" w:rsidRPr="00DF6CB7" w:rsidRDefault="006347AC">
            <w:pPr>
              <w:rPr>
                <w:rFonts w:ascii="Arial" w:hAnsi="Arial" w:cs="Arial"/>
                <w:sz w:val="22"/>
                <w:szCs w:val="22"/>
              </w:rPr>
            </w:pPr>
            <w:r w:rsidRPr="00DF6CB7">
              <w:rPr>
                <w:rFonts w:ascii="Arial" w:hAnsi="Arial" w:cs="Arial"/>
                <w:sz w:val="22"/>
                <w:szCs w:val="22"/>
              </w:rPr>
              <w:t>Mr S Jackson</w:t>
            </w:r>
            <w:r w:rsidRPr="00DF6CB7">
              <w:rPr>
                <w:rFonts w:ascii="Arial" w:hAnsi="Arial" w:cs="Arial"/>
                <w:sz w:val="22"/>
                <w:szCs w:val="22"/>
              </w:rPr>
              <w:tab/>
              <w:t xml:space="preserve">            CEO</w:t>
            </w:r>
          </w:p>
          <w:p w14:paraId="38AD42AE" w14:textId="77777777" w:rsidR="006347AC" w:rsidRPr="00DF6CB7" w:rsidRDefault="006347AC">
            <w:pPr>
              <w:rPr>
                <w:rFonts w:ascii="Arial" w:hAnsi="Arial" w:cs="Arial"/>
                <w:sz w:val="22"/>
                <w:szCs w:val="22"/>
              </w:rPr>
            </w:pPr>
            <w:r w:rsidRPr="00DF6CB7">
              <w:rPr>
                <w:rFonts w:ascii="Arial" w:hAnsi="Arial" w:cs="Arial"/>
                <w:sz w:val="22"/>
                <w:szCs w:val="22"/>
              </w:rPr>
              <w:t>Mr D Cowan</w:t>
            </w:r>
            <w:r w:rsidRPr="00DF6CB7">
              <w:rPr>
                <w:rFonts w:ascii="Arial" w:hAnsi="Arial" w:cs="Arial"/>
                <w:sz w:val="22"/>
                <w:szCs w:val="22"/>
              </w:rPr>
              <w:tab/>
            </w:r>
            <w:r w:rsidRPr="00DF6CB7">
              <w:rPr>
                <w:rFonts w:ascii="Arial" w:hAnsi="Arial" w:cs="Arial"/>
                <w:sz w:val="22"/>
                <w:szCs w:val="22"/>
              </w:rPr>
              <w:tab/>
            </w:r>
            <w:r>
              <w:rPr>
                <w:rFonts w:ascii="Arial" w:hAnsi="Arial" w:cs="Arial"/>
                <w:sz w:val="22"/>
                <w:szCs w:val="22"/>
              </w:rPr>
              <w:t xml:space="preserve">Head of </w:t>
            </w:r>
            <w:r w:rsidRPr="00DF6CB7">
              <w:rPr>
                <w:rFonts w:ascii="Arial" w:hAnsi="Arial" w:cs="Arial"/>
                <w:sz w:val="22"/>
                <w:szCs w:val="22"/>
              </w:rPr>
              <w:t xml:space="preserve">Employment Services </w:t>
            </w:r>
          </w:p>
          <w:p w14:paraId="69E3CDDF" w14:textId="77777777" w:rsidR="006347AC" w:rsidRPr="00DF6CB7" w:rsidRDefault="006347AC">
            <w:pPr>
              <w:rPr>
                <w:rFonts w:ascii="Arial" w:hAnsi="Arial" w:cs="Arial"/>
                <w:sz w:val="22"/>
                <w:szCs w:val="22"/>
              </w:rPr>
            </w:pPr>
            <w:r w:rsidRPr="00DF6CB7">
              <w:rPr>
                <w:rFonts w:ascii="Arial" w:hAnsi="Arial" w:cs="Arial"/>
                <w:sz w:val="22"/>
                <w:szCs w:val="22"/>
              </w:rPr>
              <w:t>Ms N Donnelly</w:t>
            </w:r>
            <w:r w:rsidRPr="00DF6CB7">
              <w:rPr>
                <w:rFonts w:ascii="Arial" w:hAnsi="Arial" w:cs="Arial"/>
                <w:sz w:val="22"/>
                <w:szCs w:val="22"/>
              </w:rPr>
              <w:tab/>
              <w:t xml:space="preserve">            Head of Operations</w:t>
            </w:r>
          </w:p>
          <w:p w14:paraId="635DE64F" w14:textId="77777777" w:rsidR="006347AC" w:rsidRPr="00DF6CB7" w:rsidRDefault="006347AC">
            <w:pPr>
              <w:rPr>
                <w:rFonts w:ascii="Arial" w:hAnsi="Arial" w:cs="Arial"/>
                <w:sz w:val="22"/>
                <w:szCs w:val="22"/>
              </w:rPr>
            </w:pPr>
            <w:r w:rsidRPr="00DF6CB7">
              <w:rPr>
                <w:rFonts w:ascii="Arial" w:hAnsi="Arial" w:cs="Arial"/>
                <w:sz w:val="22"/>
                <w:szCs w:val="22"/>
              </w:rPr>
              <w:t xml:space="preserve">Ms R McCarthy           Head of Finance </w:t>
            </w:r>
          </w:p>
          <w:p w14:paraId="24596008" w14:textId="77777777" w:rsidR="006347AC" w:rsidRPr="00DF6CB7" w:rsidRDefault="006347AC">
            <w:pPr>
              <w:rPr>
                <w:rFonts w:ascii="Arial" w:hAnsi="Arial" w:cs="Arial"/>
                <w:sz w:val="22"/>
                <w:szCs w:val="22"/>
              </w:rPr>
            </w:pPr>
          </w:p>
          <w:p w14:paraId="13C5EC00" w14:textId="77777777" w:rsidR="006347AC" w:rsidRPr="00DF6CB7" w:rsidRDefault="006347AC">
            <w:pPr>
              <w:rPr>
                <w:rFonts w:ascii="Arial" w:hAnsi="Arial" w:cs="Arial"/>
                <w:b/>
                <w:bCs/>
                <w:sz w:val="22"/>
                <w:szCs w:val="22"/>
              </w:rPr>
            </w:pPr>
            <w:r w:rsidRPr="00DF6CB7">
              <w:rPr>
                <w:rFonts w:ascii="Arial" w:hAnsi="Arial" w:cs="Arial"/>
                <w:b/>
                <w:bCs/>
                <w:sz w:val="22"/>
                <w:szCs w:val="22"/>
              </w:rPr>
              <w:t>Present:</w:t>
            </w:r>
          </w:p>
          <w:p w14:paraId="2AFB6E5A" w14:textId="77777777" w:rsidR="006347AC" w:rsidRPr="00DF6CB7" w:rsidRDefault="006347AC">
            <w:pPr>
              <w:rPr>
                <w:rFonts w:ascii="Arial" w:hAnsi="Arial" w:cs="Arial"/>
                <w:sz w:val="22"/>
                <w:szCs w:val="22"/>
              </w:rPr>
            </w:pPr>
            <w:r w:rsidRPr="00DF6CB7">
              <w:rPr>
                <w:rFonts w:ascii="Arial" w:hAnsi="Arial" w:cs="Arial"/>
                <w:sz w:val="22"/>
                <w:szCs w:val="22"/>
              </w:rPr>
              <w:t>Ms R Smyth</w:t>
            </w:r>
            <w:r w:rsidRPr="00DF6CB7">
              <w:rPr>
                <w:rFonts w:ascii="Arial" w:hAnsi="Arial" w:cs="Arial"/>
                <w:sz w:val="22"/>
                <w:szCs w:val="22"/>
              </w:rPr>
              <w:tab/>
            </w:r>
            <w:r w:rsidRPr="00DF6CB7">
              <w:rPr>
                <w:rFonts w:ascii="Arial" w:hAnsi="Arial" w:cs="Arial"/>
                <w:sz w:val="22"/>
                <w:szCs w:val="22"/>
              </w:rPr>
              <w:tab/>
              <w:t>Minute-taker / Company Secretary</w:t>
            </w:r>
          </w:p>
          <w:p w14:paraId="0AC54EF0" w14:textId="77777777" w:rsidR="006347AC" w:rsidRPr="00DF6CB7" w:rsidRDefault="006347AC">
            <w:pPr>
              <w:rPr>
                <w:rFonts w:ascii="Arial" w:hAnsi="Arial" w:cs="Arial"/>
                <w:sz w:val="22"/>
                <w:szCs w:val="22"/>
              </w:rPr>
            </w:pPr>
          </w:p>
          <w:p w14:paraId="4E71F14D" w14:textId="77777777" w:rsidR="006347AC" w:rsidRPr="00DF6CB7" w:rsidRDefault="006347AC">
            <w:pPr>
              <w:rPr>
                <w:rFonts w:ascii="Arial" w:hAnsi="Arial" w:cs="Arial"/>
                <w:b/>
                <w:bCs/>
                <w:sz w:val="22"/>
                <w:szCs w:val="22"/>
              </w:rPr>
            </w:pPr>
            <w:r w:rsidRPr="00DF6CB7">
              <w:rPr>
                <w:rFonts w:ascii="Arial" w:hAnsi="Arial" w:cs="Arial"/>
                <w:b/>
                <w:bCs/>
                <w:sz w:val="22"/>
                <w:szCs w:val="22"/>
              </w:rPr>
              <w:t>Apologies:</w:t>
            </w:r>
          </w:p>
          <w:p w14:paraId="1A47C8C4" w14:textId="3D8C3A29" w:rsidR="006347AC" w:rsidRPr="00DF6CB7" w:rsidRDefault="006347AC">
            <w:pPr>
              <w:pStyle w:val="Default"/>
              <w:rPr>
                <w:sz w:val="22"/>
                <w:szCs w:val="22"/>
              </w:rPr>
            </w:pPr>
            <w:r>
              <w:rPr>
                <w:sz w:val="22"/>
                <w:szCs w:val="22"/>
              </w:rPr>
              <w:t>A</w:t>
            </w:r>
            <w:r w:rsidRPr="00DF6CB7">
              <w:rPr>
                <w:sz w:val="22"/>
                <w:szCs w:val="22"/>
              </w:rPr>
              <w:t>pologies were received</w:t>
            </w:r>
            <w:r>
              <w:rPr>
                <w:sz w:val="22"/>
                <w:szCs w:val="22"/>
              </w:rPr>
              <w:t xml:space="preserve"> from R Donnelly and E Finlay</w:t>
            </w:r>
            <w:r w:rsidRPr="00DF6CB7">
              <w:rPr>
                <w:sz w:val="22"/>
                <w:szCs w:val="22"/>
              </w:rPr>
              <w:t xml:space="preserve">. </w:t>
            </w:r>
            <w:r w:rsidR="00B26C95">
              <w:rPr>
                <w:sz w:val="22"/>
                <w:szCs w:val="22"/>
              </w:rPr>
              <w:t xml:space="preserve"> </w:t>
            </w:r>
            <w:r w:rsidRPr="00DF6CB7">
              <w:rPr>
                <w:sz w:val="22"/>
                <w:szCs w:val="22"/>
              </w:rPr>
              <w:t>The Chair welcomed everyone to the meeting</w:t>
            </w:r>
            <w:r>
              <w:rPr>
                <w:sz w:val="22"/>
                <w:szCs w:val="22"/>
              </w:rPr>
              <w:t>.</w:t>
            </w:r>
            <w:r w:rsidRPr="00DF6CB7">
              <w:rPr>
                <w:sz w:val="22"/>
                <w:szCs w:val="22"/>
              </w:rPr>
              <w:t xml:space="preserve"> </w:t>
            </w:r>
          </w:p>
        </w:tc>
      </w:tr>
      <w:tr w:rsidR="006347AC" w:rsidRPr="00DF6CB7" w14:paraId="3633592F" w14:textId="77777777" w:rsidTr="00CF422D">
        <w:trPr>
          <w:jc w:val="center"/>
        </w:trPr>
        <w:tc>
          <w:tcPr>
            <w:tcW w:w="988" w:type="dxa"/>
          </w:tcPr>
          <w:p w14:paraId="151EC8D9" w14:textId="77777777" w:rsidR="006347AC" w:rsidRPr="00DF6CB7" w:rsidRDefault="006347AC">
            <w:pPr>
              <w:rPr>
                <w:rFonts w:ascii="Arial" w:hAnsi="Arial" w:cs="Arial"/>
                <w:sz w:val="22"/>
                <w:szCs w:val="22"/>
              </w:rPr>
            </w:pPr>
            <w:r w:rsidRPr="00DF6CB7">
              <w:rPr>
                <w:rFonts w:ascii="Arial" w:hAnsi="Arial" w:cs="Arial"/>
                <w:sz w:val="22"/>
                <w:szCs w:val="22"/>
              </w:rPr>
              <w:t>2.</w:t>
            </w:r>
          </w:p>
        </w:tc>
        <w:tc>
          <w:tcPr>
            <w:tcW w:w="8646" w:type="dxa"/>
          </w:tcPr>
          <w:p w14:paraId="590BD691" w14:textId="77777777" w:rsidR="006347AC" w:rsidRPr="00DF6CB7" w:rsidRDefault="006347AC">
            <w:pPr>
              <w:rPr>
                <w:rFonts w:ascii="Arial" w:hAnsi="Arial" w:cs="Arial"/>
                <w:b/>
                <w:bCs/>
                <w:sz w:val="22"/>
                <w:szCs w:val="22"/>
              </w:rPr>
            </w:pPr>
            <w:r w:rsidRPr="00DF6CB7">
              <w:rPr>
                <w:rFonts w:ascii="Arial" w:hAnsi="Arial" w:cs="Arial"/>
                <w:b/>
                <w:bCs/>
                <w:sz w:val="22"/>
                <w:szCs w:val="22"/>
              </w:rPr>
              <w:t xml:space="preserve">Declarations of Interest - </w:t>
            </w:r>
            <w:r w:rsidRPr="00DF6CB7">
              <w:rPr>
                <w:rFonts w:ascii="Arial" w:hAnsi="Arial" w:cs="Arial"/>
                <w:sz w:val="22"/>
                <w:szCs w:val="22"/>
              </w:rPr>
              <w:t>None noted.</w:t>
            </w:r>
          </w:p>
        </w:tc>
      </w:tr>
      <w:tr w:rsidR="006347AC" w:rsidRPr="00DF6CB7" w14:paraId="55F8DA60" w14:textId="77777777" w:rsidTr="00CF422D">
        <w:trPr>
          <w:jc w:val="center"/>
        </w:trPr>
        <w:tc>
          <w:tcPr>
            <w:tcW w:w="988" w:type="dxa"/>
          </w:tcPr>
          <w:p w14:paraId="6AF1381D" w14:textId="77777777" w:rsidR="006347AC" w:rsidRPr="00DF6CB7" w:rsidRDefault="006347AC">
            <w:pPr>
              <w:rPr>
                <w:rFonts w:ascii="Arial" w:hAnsi="Arial" w:cs="Arial"/>
                <w:sz w:val="22"/>
                <w:szCs w:val="22"/>
              </w:rPr>
            </w:pPr>
            <w:r w:rsidRPr="00DF6CB7">
              <w:rPr>
                <w:rFonts w:ascii="Arial" w:hAnsi="Arial" w:cs="Arial"/>
                <w:sz w:val="22"/>
                <w:szCs w:val="22"/>
              </w:rPr>
              <w:t>3.</w:t>
            </w:r>
          </w:p>
        </w:tc>
        <w:tc>
          <w:tcPr>
            <w:tcW w:w="8646" w:type="dxa"/>
          </w:tcPr>
          <w:p w14:paraId="43029AC9" w14:textId="77777777" w:rsidR="006347AC" w:rsidRPr="00DF6CB7" w:rsidRDefault="006347AC">
            <w:pPr>
              <w:rPr>
                <w:rFonts w:ascii="Arial" w:hAnsi="Arial" w:cs="Arial"/>
                <w:b/>
                <w:bCs/>
                <w:sz w:val="22"/>
                <w:szCs w:val="22"/>
              </w:rPr>
            </w:pPr>
            <w:r w:rsidRPr="00DF6CB7">
              <w:rPr>
                <w:rFonts w:ascii="Arial" w:hAnsi="Arial" w:cs="Arial"/>
                <w:b/>
                <w:bCs/>
                <w:sz w:val="22"/>
                <w:szCs w:val="22"/>
              </w:rPr>
              <w:t>Minutes and Actions</w:t>
            </w:r>
          </w:p>
        </w:tc>
      </w:tr>
      <w:tr w:rsidR="006347AC" w:rsidRPr="00DF6CB7" w14:paraId="0944C54B" w14:textId="77777777" w:rsidTr="00CF422D">
        <w:trPr>
          <w:trHeight w:val="572"/>
          <w:jc w:val="center"/>
        </w:trPr>
        <w:tc>
          <w:tcPr>
            <w:tcW w:w="988" w:type="dxa"/>
          </w:tcPr>
          <w:p w14:paraId="46DE680C" w14:textId="77777777" w:rsidR="006347AC" w:rsidRPr="00DF6CB7" w:rsidRDefault="006347AC">
            <w:pPr>
              <w:rPr>
                <w:rFonts w:ascii="Arial" w:hAnsi="Arial" w:cs="Arial"/>
                <w:sz w:val="22"/>
                <w:szCs w:val="22"/>
              </w:rPr>
            </w:pPr>
            <w:r w:rsidRPr="00DF6CB7">
              <w:rPr>
                <w:rFonts w:ascii="Arial" w:hAnsi="Arial" w:cs="Arial"/>
                <w:sz w:val="22"/>
                <w:szCs w:val="22"/>
              </w:rPr>
              <w:t>3.1.</w:t>
            </w:r>
          </w:p>
        </w:tc>
        <w:tc>
          <w:tcPr>
            <w:tcW w:w="8646" w:type="dxa"/>
          </w:tcPr>
          <w:p w14:paraId="5D4A5FA9" w14:textId="77777777" w:rsidR="006347AC" w:rsidRPr="003713D3" w:rsidRDefault="006347AC">
            <w:pPr>
              <w:rPr>
                <w:rFonts w:ascii="Arial" w:hAnsi="Arial" w:cs="Arial"/>
                <w:b/>
                <w:bCs/>
                <w:sz w:val="22"/>
                <w:szCs w:val="22"/>
              </w:rPr>
            </w:pPr>
            <w:r w:rsidRPr="00372934">
              <w:rPr>
                <w:rFonts w:ascii="Arial" w:hAnsi="Arial" w:cs="Arial"/>
                <w:b/>
                <w:bCs/>
                <w:sz w:val="22"/>
                <w:szCs w:val="22"/>
              </w:rPr>
              <w:t xml:space="preserve">Minutes of the previous meeting held on </w:t>
            </w:r>
            <w:r>
              <w:rPr>
                <w:rFonts w:ascii="Arial" w:hAnsi="Arial" w:cs="Arial"/>
                <w:b/>
                <w:bCs/>
                <w:sz w:val="22"/>
                <w:szCs w:val="22"/>
              </w:rPr>
              <w:t>25</w:t>
            </w:r>
            <w:r w:rsidRPr="003713D3">
              <w:rPr>
                <w:rFonts w:ascii="Arial" w:hAnsi="Arial" w:cs="Arial"/>
                <w:b/>
                <w:bCs/>
                <w:sz w:val="22"/>
                <w:szCs w:val="22"/>
                <w:vertAlign w:val="superscript"/>
              </w:rPr>
              <w:t>th</w:t>
            </w:r>
            <w:r>
              <w:rPr>
                <w:rFonts w:ascii="Arial" w:hAnsi="Arial" w:cs="Arial"/>
                <w:b/>
                <w:bCs/>
                <w:sz w:val="22"/>
                <w:szCs w:val="22"/>
              </w:rPr>
              <w:t xml:space="preserve"> June 2025. </w:t>
            </w:r>
            <w:r w:rsidRPr="003713D3">
              <w:rPr>
                <w:rFonts w:ascii="Arial" w:hAnsi="Arial" w:cs="Arial"/>
                <w:sz w:val="22"/>
                <w:szCs w:val="22"/>
              </w:rPr>
              <w:t xml:space="preserve"> The minutes were accepted.  They were </w:t>
            </w:r>
            <w:r>
              <w:rPr>
                <w:rFonts w:ascii="Arial" w:hAnsi="Arial" w:cs="Arial"/>
                <w:sz w:val="22"/>
                <w:szCs w:val="22"/>
              </w:rPr>
              <w:t>proposed by S Wakfer and seconded by M Corkey.</w:t>
            </w:r>
          </w:p>
        </w:tc>
      </w:tr>
      <w:tr w:rsidR="006347AC" w:rsidRPr="00DF6CB7" w14:paraId="6D29F5B8" w14:textId="77777777" w:rsidTr="00CF422D">
        <w:trPr>
          <w:jc w:val="center"/>
        </w:trPr>
        <w:tc>
          <w:tcPr>
            <w:tcW w:w="988" w:type="dxa"/>
          </w:tcPr>
          <w:p w14:paraId="605CBA5E" w14:textId="77777777" w:rsidR="006347AC" w:rsidRPr="00DF6CB7" w:rsidRDefault="006347AC">
            <w:pPr>
              <w:rPr>
                <w:rFonts w:ascii="Arial" w:hAnsi="Arial" w:cs="Arial"/>
                <w:sz w:val="22"/>
                <w:szCs w:val="22"/>
              </w:rPr>
            </w:pPr>
            <w:r w:rsidRPr="00DF6CB7">
              <w:rPr>
                <w:rFonts w:ascii="Arial" w:hAnsi="Arial" w:cs="Arial"/>
                <w:sz w:val="22"/>
                <w:szCs w:val="22"/>
              </w:rPr>
              <w:t>3.2</w:t>
            </w:r>
          </w:p>
        </w:tc>
        <w:tc>
          <w:tcPr>
            <w:tcW w:w="8646" w:type="dxa"/>
          </w:tcPr>
          <w:p w14:paraId="60669D42" w14:textId="77777777" w:rsidR="006347AC" w:rsidRPr="00DF6CB7" w:rsidRDefault="006347AC">
            <w:pPr>
              <w:rPr>
                <w:rFonts w:ascii="Arial" w:hAnsi="Arial" w:cs="Arial"/>
                <w:b/>
                <w:bCs/>
                <w:sz w:val="22"/>
                <w:szCs w:val="22"/>
              </w:rPr>
            </w:pPr>
            <w:r w:rsidRPr="00DF6CB7">
              <w:rPr>
                <w:rFonts w:ascii="Arial" w:hAnsi="Arial" w:cs="Arial"/>
                <w:b/>
                <w:bCs/>
                <w:sz w:val="22"/>
                <w:szCs w:val="22"/>
              </w:rPr>
              <w:t>Matters Arising</w:t>
            </w:r>
          </w:p>
          <w:p w14:paraId="5BABE982" w14:textId="77777777" w:rsidR="006347AC" w:rsidRPr="00DF6CB7" w:rsidRDefault="006347AC">
            <w:pPr>
              <w:rPr>
                <w:rFonts w:ascii="Arial" w:hAnsi="Arial" w:cs="Arial"/>
                <w:sz w:val="22"/>
                <w:szCs w:val="22"/>
              </w:rPr>
            </w:pPr>
            <w:r w:rsidRPr="00DF6CB7">
              <w:rPr>
                <w:rFonts w:ascii="Arial" w:hAnsi="Arial" w:cs="Arial"/>
                <w:sz w:val="22"/>
                <w:szCs w:val="22"/>
              </w:rPr>
              <w:t>There were no matters arising.</w:t>
            </w:r>
          </w:p>
        </w:tc>
      </w:tr>
      <w:tr w:rsidR="006347AC" w:rsidRPr="00DF6CB7" w14:paraId="7AB353B8" w14:textId="77777777" w:rsidTr="00CF422D">
        <w:trPr>
          <w:jc w:val="center"/>
        </w:trPr>
        <w:tc>
          <w:tcPr>
            <w:tcW w:w="988" w:type="dxa"/>
          </w:tcPr>
          <w:p w14:paraId="7DC47758" w14:textId="77777777" w:rsidR="006347AC" w:rsidRPr="00DF6CB7" w:rsidRDefault="006347AC">
            <w:pPr>
              <w:rPr>
                <w:rFonts w:ascii="Arial" w:hAnsi="Arial" w:cs="Arial"/>
                <w:sz w:val="22"/>
                <w:szCs w:val="22"/>
              </w:rPr>
            </w:pPr>
            <w:r w:rsidRPr="00DF6CB7">
              <w:rPr>
                <w:rFonts w:ascii="Arial" w:hAnsi="Arial" w:cs="Arial"/>
                <w:sz w:val="22"/>
                <w:szCs w:val="22"/>
              </w:rPr>
              <w:t>3.3</w:t>
            </w:r>
          </w:p>
        </w:tc>
        <w:tc>
          <w:tcPr>
            <w:tcW w:w="8646" w:type="dxa"/>
          </w:tcPr>
          <w:p w14:paraId="7523738F" w14:textId="77777777" w:rsidR="006347AC" w:rsidRPr="00DF6CB7" w:rsidRDefault="006347AC">
            <w:pPr>
              <w:rPr>
                <w:rFonts w:ascii="Arial" w:hAnsi="Arial" w:cs="Arial"/>
                <w:b/>
                <w:bCs/>
                <w:sz w:val="22"/>
                <w:szCs w:val="22"/>
              </w:rPr>
            </w:pPr>
            <w:r w:rsidRPr="00DF6CB7">
              <w:rPr>
                <w:rFonts w:ascii="Arial" w:hAnsi="Arial" w:cs="Arial"/>
                <w:b/>
                <w:bCs/>
                <w:sz w:val="22"/>
                <w:szCs w:val="22"/>
              </w:rPr>
              <w:t xml:space="preserve">Action Log: </w:t>
            </w:r>
          </w:p>
          <w:p w14:paraId="05686220" w14:textId="4782F413" w:rsidR="006347AC" w:rsidRDefault="006347AC">
            <w:pPr>
              <w:rPr>
                <w:rFonts w:ascii="Arial" w:hAnsi="Arial" w:cs="Arial"/>
                <w:sz w:val="22"/>
                <w:szCs w:val="22"/>
              </w:rPr>
            </w:pPr>
            <w:r w:rsidRPr="00DF6CB7">
              <w:rPr>
                <w:rFonts w:ascii="Arial" w:hAnsi="Arial" w:cs="Arial"/>
                <w:sz w:val="22"/>
                <w:szCs w:val="22"/>
              </w:rPr>
              <w:t xml:space="preserve">Item </w:t>
            </w:r>
            <w:r>
              <w:rPr>
                <w:rFonts w:ascii="Arial" w:hAnsi="Arial" w:cs="Arial"/>
                <w:sz w:val="22"/>
                <w:szCs w:val="22"/>
              </w:rPr>
              <w:t>137 closed.</w:t>
            </w:r>
            <w:r w:rsidR="00CB510D">
              <w:rPr>
                <w:rFonts w:ascii="Arial" w:hAnsi="Arial" w:cs="Arial"/>
                <w:sz w:val="22"/>
                <w:szCs w:val="22"/>
              </w:rPr>
              <w:t xml:space="preserve">  </w:t>
            </w:r>
            <w:r w:rsidRPr="00DF6CB7">
              <w:rPr>
                <w:rFonts w:ascii="Arial" w:hAnsi="Arial" w:cs="Arial"/>
                <w:sz w:val="22"/>
                <w:szCs w:val="22"/>
              </w:rPr>
              <w:t xml:space="preserve">Item </w:t>
            </w:r>
            <w:r>
              <w:rPr>
                <w:rFonts w:ascii="Arial" w:hAnsi="Arial" w:cs="Arial"/>
                <w:sz w:val="22"/>
                <w:szCs w:val="22"/>
              </w:rPr>
              <w:t>138 closed.</w:t>
            </w:r>
          </w:p>
          <w:p w14:paraId="10891402" w14:textId="06BB9008" w:rsidR="006347AC" w:rsidRPr="00DF6CB7" w:rsidRDefault="006347AC">
            <w:pPr>
              <w:rPr>
                <w:rFonts w:ascii="Arial" w:hAnsi="Arial" w:cs="Arial"/>
                <w:sz w:val="22"/>
                <w:szCs w:val="22"/>
              </w:rPr>
            </w:pPr>
            <w:r>
              <w:rPr>
                <w:rFonts w:ascii="Arial" w:hAnsi="Arial" w:cs="Arial"/>
                <w:sz w:val="22"/>
                <w:szCs w:val="22"/>
              </w:rPr>
              <w:t>The Chair informed the meeting that the main action log will be reviewed by the Board at the September</w:t>
            </w:r>
            <w:r w:rsidR="00264F51">
              <w:rPr>
                <w:rFonts w:ascii="Arial" w:hAnsi="Arial" w:cs="Arial"/>
                <w:sz w:val="22"/>
                <w:szCs w:val="22"/>
              </w:rPr>
              <w:t xml:space="preserve"> meeting</w:t>
            </w:r>
            <w:r>
              <w:rPr>
                <w:rFonts w:ascii="Arial" w:hAnsi="Arial" w:cs="Arial"/>
                <w:sz w:val="22"/>
                <w:szCs w:val="22"/>
              </w:rPr>
              <w:t xml:space="preserve">.  </w:t>
            </w:r>
            <w:r w:rsidR="00264F51">
              <w:rPr>
                <w:rFonts w:ascii="Arial" w:hAnsi="Arial" w:cs="Arial"/>
                <w:sz w:val="22"/>
                <w:szCs w:val="22"/>
              </w:rPr>
              <w:t xml:space="preserve">A review of this log </w:t>
            </w:r>
            <w:r>
              <w:rPr>
                <w:rFonts w:ascii="Arial" w:hAnsi="Arial" w:cs="Arial"/>
                <w:sz w:val="22"/>
                <w:szCs w:val="22"/>
              </w:rPr>
              <w:t xml:space="preserve">should be completed once a quarter.  </w:t>
            </w:r>
          </w:p>
          <w:p w14:paraId="75D154E9" w14:textId="4735B06C" w:rsidR="006347AC" w:rsidRPr="00DF6CB7" w:rsidRDefault="006347AC">
            <w:pPr>
              <w:rPr>
                <w:rFonts w:ascii="Arial" w:hAnsi="Arial" w:cs="Arial"/>
                <w:sz w:val="22"/>
                <w:szCs w:val="22"/>
              </w:rPr>
            </w:pPr>
            <w:r w:rsidRPr="000E7022">
              <w:rPr>
                <w:rFonts w:ascii="Arial" w:hAnsi="Arial" w:cs="Arial"/>
                <w:b/>
                <w:bCs/>
                <w:sz w:val="22"/>
                <w:szCs w:val="22"/>
              </w:rPr>
              <w:t>ACTION</w:t>
            </w:r>
            <w:r w:rsidR="008C38B5">
              <w:rPr>
                <w:rFonts w:ascii="Arial" w:hAnsi="Arial" w:cs="Arial"/>
                <w:b/>
                <w:bCs/>
                <w:sz w:val="22"/>
                <w:szCs w:val="22"/>
              </w:rPr>
              <w:t xml:space="preserve"> 139: </w:t>
            </w:r>
            <w:r>
              <w:rPr>
                <w:rFonts w:ascii="Arial" w:hAnsi="Arial" w:cs="Arial"/>
                <w:sz w:val="22"/>
                <w:szCs w:val="22"/>
              </w:rPr>
              <w:t xml:space="preserve"> Review of main acti</w:t>
            </w:r>
            <w:r w:rsidR="008C38B5">
              <w:rPr>
                <w:rFonts w:ascii="Arial" w:hAnsi="Arial" w:cs="Arial"/>
                <w:sz w:val="22"/>
                <w:szCs w:val="22"/>
              </w:rPr>
              <w:t>o</w:t>
            </w:r>
            <w:r>
              <w:rPr>
                <w:rFonts w:ascii="Arial" w:hAnsi="Arial" w:cs="Arial"/>
                <w:sz w:val="22"/>
                <w:szCs w:val="22"/>
              </w:rPr>
              <w:t xml:space="preserve">n log for September Board Meeting.  </w:t>
            </w:r>
          </w:p>
        </w:tc>
      </w:tr>
      <w:tr w:rsidR="006347AC" w:rsidRPr="00DF6CB7" w14:paraId="3782CE33" w14:textId="77777777" w:rsidTr="00CF422D">
        <w:trPr>
          <w:jc w:val="center"/>
        </w:trPr>
        <w:tc>
          <w:tcPr>
            <w:tcW w:w="988" w:type="dxa"/>
          </w:tcPr>
          <w:p w14:paraId="4C9FBB65" w14:textId="77777777" w:rsidR="006347AC" w:rsidRPr="00DF6CB7" w:rsidRDefault="006347AC">
            <w:pPr>
              <w:rPr>
                <w:rFonts w:ascii="Arial" w:hAnsi="Arial" w:cs="Arial"/>
                <w:sz w:val="22"/>
                <w:szCs w:val="22"/>
              </w:rPr>
            </w:pPr>
            <w:r w:rsidRPr="00DF6CB7">
              <w:rPr>
                <w:rFonts w:ascii="Arial" w:hAnsi="Arial" w:cs="Arial"/>
                <w:sz w:val="22"/>
                <w:szCs w:val="22"/>
              </w:rPr>
              <w:t>4</w:t>
            </w:r>
          </w:p>
        </w:tc>
        <w:tc>
          <w:tcPr>
            <w:tcW w:w="8646" w:type="dxa"/>
          </w:tcPr>
          <w:p w14:paraId="26E4EDC8" w14:textId="77777777" w:rsidR="006347AC" w:rsidRPr="00DF6CB7" w:rsidRDefault="006347AC">
            <w:pPr>
              <w:rPr>
                <w:rFonts w:ascii="Arial" w:hAnsi="Arial" w:cs="Arial"/>
                <w:b/>
                <w:bCs/>
                <w:sz w:val="22"/>
                <w:szCs w:val="22"/>
              </w:rPr>
            </w:pPr>
            <w:r w:rsidRPr="00DF6CB7">
              <w:rPr>
                <w:rFonts w:ascii="Arial" w:hAnsi="Arial" w:cs="Arial"/>
                <w:b/>
                <w:bCs/>
                <w:sz w:val="22"/>
                <w:szCs w:val="22"/>
              </w:rPr>
              <w:t>Written Procedures</w:t>
            </w:r>
          </w:p>
        </w:tc>
      </w:tr>
      <w:tr w:rsidR="006347AC" w:rsidRPr="00DF6CB7" w14:paraId="37D58DCD" w14:textId="77777777" w:rsidTr="00CF422D">
        <w:trPr>
          <w:jc w:val="center"/>
        </w:trPr>
        <w:tc>
          <w:tcPr>
            <w:tcW w:w="988" w:type="dxa"/>
          </w:tcPr>
          <w:p w14:paraId="302D4B60" w14:textId="77777777" w:rsidR="006347AC" w:rsidRPr="00DF6CB7" w:rsidRDefault="006347AC">
            <w:pPr>
              <w:rPr>
                <w:rFonts w:ascii="Arial" w:hAnsi="Arial" w:cs="Arial"/>
                <w:sz w:val="22"/>
                <w:szCs w:val="22"/>
              </w:rPr>
            </w:pPr>
            <w:r>
              <w:rPr>
                <w:rFonts w:ascii="Arial" w:hAnsi="Arial" w:cs="Arial"/>
                <w:sz w:val="22"/>
                <w:szCs w:val="22"/>
              </w:rPr>
              <w:t>4.1</w:t>
            </w:r>
          </w:p>
        </w:tc>
        <w:tc>
          <w:tcPr>
            <w:tcW w:w="8646" w:type="dxa"/>
          </w:tcPr>
          <w:p w14:paraId="1F374904" w14:textId="77777777" w:rsidR="006347AC" w:rsidRDefault="006347AC">
            <w:pPr>
              <w:rPr>
                <w:rFonts w:ascii="Arial" w:hAnsi="Arial" w:cs="Arial"/>
                <w:sz w:val="22"/>
                <w:szCs w:val="22"/>
              </w:rPr>
            </w:pPr>
            <w:r w:rsidRPr="0049067E">
              <w:rPr>
                <w:rFonts w:ascii="Arial" w:hAnsi="Arial" w:cs="Arial"/>
                <w:b/>
                <w:bCs/>
                <w:sz w:val="22"/>
                <w:szCs w:val="22"/>
              </w:rPr>
              <w:t>Organisation Chart</w:t>
            </w:r>
            <w:r>
              <w:rPr>
                <w:rFonts w:ascii="Arial" w:hAnsi="Arial" w:cs="Arial"/>
                <w:sz w:val="22"/>
                <w:szCs w:val="22"/>
              </w:rPr>
              <w:t xml:space="preserve"> – The meeting reviewed the chart.  The Head of Finance suggested a change in relation to the IT Manager.  It was agreed SMT will do this.</w:t>
            </w:r>
          </w:p>
          <w:p w14:paraId="54B17B57" w14:textId="00950282" w:rsidR="008C38B5" w:rsidRPr="00DF6CB7" w:rsidRDefault="008C38B5">
            <w:pPr>
              <w:rPr>
                <w:rFonts w:ascii="Arial" w:hAnsi="Arial" w:cs="Arial"/>
                <w:b/>
                <w:bCs/>
                <w:sz w:val="22"/>
                <w:szCs w:val="22"/>
              </w:rPr>
            </w:pPr>
            <w:r w:rsidRPr="00136146">
              <w:rPr>
                <w:rFonts w:ascii="Arial" w:hAnsi="Arial" w:cs="Arial"/>
                <w:b/>
                <w:bCs/>
                <w:sz w:val="22"/>
                <w:szCs w:val="22"/>
              </w:rPr>
              <w:t>ACTION</w:t>
            </w:r>
            <w:r w:rsidR="00136146">
              <w:rPr>
                <w:rFonts w:ascii="Arial" w:hAnsi="Arial" w:cs="Arial"/>
                <w:sz w:val="22"/>
                <w:szCs w:val="22"/>
              </w:rPr>
              <w:t xml:space="preserve"> </w:t>
            </w:r>
            <w:r w:rsidR="00136146" w:rsidRPr="00136146">
              <w:rPr>
                <w:rFonts w:ascii="Arial" w:hAnsi="Arial" w:cs="Arial"/>
                <w:b/>
                <w:bCs/>
                <w:sz w:val="22"/>
                <w:szCs w:val="22"/>
              </w:rPr>
              <w:t>140</w:t>
            </w:r>
            <w:r>
              <w:rPr>
                <w:rFonts w:ascii="Arial" w:hAnsi="Arial" w:cs="Arial"/>
                <w:sz w:val="22"/>
                <w:szCs w:val="22"/>
              </w:rPr>
              <w:t>: SMT to update Organisation Chart</w:t>
            </w:r>
          </w:p>
        </w:tc>
      </w:tr>
      <w:tr w:rsidR="006347AC" w:rsidRPr="00DF6CB7" w14:paraId="073CBB42" w14:textId="77777777" w:rsidTr="00CF422D">
        <w:trPr>
          <w:jc w:val="center"/>
        </w:trPr>
        <w:tc>
          <w:tcPr>
            <w:tcW w:w="988" w:type="dxa"/>
          </w:tcPr>
          <w:p w14:paraId="16ADB91B" w14:textId="77777777" w:rsidR="006347AC" w:rsidRDefault="006347AC">
            <w:pPr>
              <w:rPr>
                <w:rFonts w:ascii="Arial" w:hAnsi="Arial" w:cs="Arial"/>
                <w:sz w:val="22"/>
                <w:szCs w:val="22"/>
              </w:rPr>
            </w:pPr>
            <w:r>
              <w:rPr>
                <w:rFonts w:ascii="Arial" w:hAnsi="Arial" w:cs="Arial"/>
                <w:sz w:val="22"/>
                <w:szCs w:val="22"/>
              </w:rPr>
              <w:t>4.2</w:t>
            </w:r>
          </w:p>
        </w:tc>
        <w:tc>
          <w:tcPr>
            <w:tcW w:w="8646" w:type="dxa"/>
          </w:tcPr>
          <w:p w14:paraId="21A30D2A" w14:textId="446651E6" w:rsidR="006347AC" w:rsidRPr="0049067E" w:rsidRDefault="006347AC">
            <w:pPr>
              <w:rPr>
                <w:rFonts w:ascii="Arial" w:hAnsi="Arial" w:cs="Arial"/>
                <w:b/>
                <w:bCs/>
                <w:sz w:val="22"/>
                <w:szCs w:val="22"/>
              </w:rPr>
            </w:pPr>
            <w:r>
              <w:rPr>
                <w:rFonts w:ascii="Arial" w:hAnsi="Arial" w:cs="Arial"/>
                <w:b/>
                <w:bCs/>
                <w:sz w:val="22"/>
                <w:szCs w:val="22"/>
              </w:rPr>
              <w:t xml:space="preserve">Succession Planning Policy – </w:t>
            </w:r>
            <w:r w:rsidRPr="0049067E">
              <w:rPr>
                <w:rFonts w:ascii="Arial" w:hAnsi="Arial" w:cs="Arial"/>
                <w:sz w:val="22"/>
                <w:szCs w:val="22"/>
              </w:rPr>
              <w:t>The Chair explained a significant change in the policy after review by the POD</w:t>
            </w:r>
            <w:r w:rsidR="009219DF">
              <w:rPr>
                <w:rFonts w:ascii="Arial" w:hAnsi="Arial" w:cs="Arial"/>
                <w:sz w:val="22"/>
                <w:szCs w:val="22"/>
              </w:rPr>
              <w:t xml:space="preserve"> Committee</w:t>
            </w:r>
            <w:r w:rsidRPr="0049067E">
              <w:rPr>
                <w:rFonts w:ascii="Arial" w:hAnsi="Arial" w:cs="Arial"/>
                <w:sz w:val="22"/>
                <w:szCs w:val="22"/>
              </w:rPr>
              <w:t xml:space="preserve">.  The meeting queried CPD processes within Usel and </w:t>
            </w:r>
            <w:r>
              <w:rPr>
                <w:rFonts w:ascii="Arial" w:hAnsi="Arial" w:cs="Arial"/>
                <w:sz w:val="22"/>
                <w:szCs w:val="22"/>
              </w:rPr>
              <w:t xml:space="preserve">statutory legal requirements </w:t>
            </w:r>
            <w:r w:rsidR="009219DF">
              <w:rPr>
                <w:rFonts w:ascii="Arial" w:hAnsi="Arial" w:cs="Arial"/>
                <w:sz w:val="22"/>
                <w:szCs w:val="22"/>
              </w:rPr>
              <w:t>for</w:t>
            </w:r>
            <w:r>
              <w:rPr>
                <w:rFonts w:ascii="Arial" w:hAnsi="Arial" w:cs="Arial"/>
                <w:sz w:val="22"/>
                <w:szCs w:val="22"/>
              </w:rPr>
              <w:t xml:space="preserve"> job advert</w:t>
            </w:r>
            <w:r w:rsidR="009219DF">
              <w:rPr>
                <w:rFonts w:ascii="Arial" w:hAnsi="Arial" w:cs="Arial"/>
                <w:sz w:val="22"/>
                <w:szCs w:val="22"/>
              </w:rPr>
              <w:t>isement</w:t>
            </w:r>
            <w:r>
              <w:rPr>
                <w:rFonts w:ascii="Arial" w:hAnsi="Arial" w:cs="Arial"/>
                <w:sz w:val="22"/>
                <w:szCs w:val="22"/>
              </w:rPr>
              <w:t>s.  The CEO</w:t>
            </w:r>
            <w:r w:rsidR="009219DF">
              <w:rPr>
                <w:rFonts w:ascii="Arial" w:hAnsi="Arial" w:cs="Arial"/>
                <w:sz w:val="22"/>
                <w:szCs w:val="22"/>
              </w:rPr>
              <w:t xml:space="preserve"> explained</w:t>
            </w:r>
            <w:r>
              <w:rPr>
                <w:rFonts w:ascii="Arial" w:hAnsi="Arial" w:cs="Arial"/>
                <w:sz w:val="22"/>
                <w:szCs w:val="22"/>
              </w:rPr>
              <w:t xml:space="preserve"> the EPR and recruitment processes.  The changes were accepted.  </w:t>
            </w:r>
          </w:p>
        </w:tc>
      </w:tr>
      <w:tr w:rsidR="006347AC" w:rsidRPr="00DF6CB7" w14:paraId="44DE6BCD" w14:textId="77777777" w:rsidTr="00CF422D">
        <w:trPr>
          <w:jc w:val="center"/>
        </w:trPr>
        <w:tc>
          <w:tcPr>
            <w:tcW w:w="988" w:type="dxa"/>
          </w:tcPr>
          <w:p w14:paraId="3FE892E4" w14:textId="77777777" w:rsidR="006347AC" w:rsidRDefault="006347AC">
            <w:pPr>
              <w:rPr>
                <w:rFonts w:ascii="Arial" w:hAnsi="Arial" w:cs="Arial"/>
                <w:sz w:val="22"/>
                <w:szCs w:val="22"/>
              </w:rPr>
            </w:pPr>
            <w:r>
              <w:rPr>
                <w:rFonts w:ascii="Arial" w:hAnsi="Arial" w:cs="Arial"/>
                <w:sz w:val="22"/>
                <w:szCs w:val="22"/>
              </w:rPr>
              <w:t>4.3</w:t>
            </w:r>
          </w:p>
        </w:tc>
        <w:tc>
          <w:tcPr>
            <w:tcW w:w="8646" w:type="dxa"/>
          </w:tcPr>
          <w:p w14:paraId="58580C58" w14:textId="77777777" w:rsidR="006347AC" w:rsidRDefault="006347AC">
            <w:pPr>
              <w:rPr>
                <w:rFonts w:ascii="Arial" w:hAnsi="Arial" w:cs="Arial"/>
                <w:b/>
                <w:bCs/>
                <w:sz w:val="22"/>
                <w:szCs w:val="22"/>
              </w:rPr>
            </w:pPr>
            <w:r w:rsidRPr="0049067E">
              <w:rPr>
                <w:rFonts w:ascii="Arial" w:hAnsi="Arial" w:cs="Arial"/>
                <w:b/>
                <w:bCs/>
                <w:sz w:val="22"/>
                <w:szCs w:val="22"/>
              </w:rPr>
              <w:t>Working From Home Policy</w:t>
            </w:r>
            <w:r>
              <w:rPr>
                <w:rFonts w:ascii="Arial" w:hAnsi="Arial" w:cs="Arial"/>
                <w:sz w:val="22"/>
                <w:szCs w:val="22"/>
              </w:rPr>
              <w:t xml:space="preserve"> – The policy was accepted.  </w:t>
            </w:r>
          </w:p>
        </w:tc>
      </w:tr>
      <w:tr w:rsidR="006347AC" w:rsidRPr="00DF6CB7" w14:paraId="535B1737" w14:textId="77777777" w:rsidTr="00CF422D">
        <w:trPr>
          <w:jc w:val="center"/>
        </w:trPr>
        <w:tc>
          <w:tcPr>
            <w:tcW w:w="988" w:type="dxa"/>
          </w:tcPr>
          <w:p w14:paraId="23DA7D87" w14:textId="77777777" w:rsidR="006347AC" w:rsidRPr="00DF6CB7" w:rsidRDefault="006347AC">
            <w:pPr>
              <w:rPr>
                <w:rFonts w:ascii="Arial" w:hAnsi="Arial" w:cs="Arial"/>
                <w:sz w:val="22"/>
                <w:szCs w:val="22"/>
              </w:rPr>
            </w:pPr>
            <w:r w:rsidRPr="00DF6CB7">
              <w:rPr>
                <w:rFonts w:ascii="Arial" w:hAnsi="Arial" w:cs="Arial"/>
                <w:sz w:val="22"/>
                <w:szCs w:val="22"/>
              </w:rPr>
              <w:t xml:space="preserve">5. </w:t>
            </w:r>
          </w:p>
        </w:tc>
        <w:tc>
          <w:tcPr>
            <w:tcW w:w="8646" w:type="dxa"/>
          </w:tcPr>
          <w:p w14:paraId="100E66A8" w14:textId="77777777" w:rsidR="006347AC" w:rsidRDefault="006347AC">
            <w:pPr>
              <w:pStyle w:val="PlainText"/>
              <w:rPr>
                <w:rFonts w:ascii="Arial" w:hAnsi="Arial" w:cs="Arial"/>
                <w:b/>
                <w:bCs/>
                <w:sz w:val="22"/>
                <w:szCs w:val="22"/>
              </w:rPr>
            </w:pPr>
            <w:r w:rsidRPr="00DF6CB7">
              <w:rPr>
                <w:rFonts w:ascii="Arial" w:hAnsi="Arial" w:cs="Arial"/>
                <w:b/>
                <w:bCs/>
                <w:sz w:val="22"/>
                <w:szCs w:val="22"/>
              </w:rPr>
              <w:t>Chairs Report</w:t>
            </w:r>
          </w:p>
          <w:p w14:paraId="138500DE" w14:textId="01FBE7B9" w:rsidR="006347AC" w:rsidRDefault="006347AC">
            <w:pPr>
              <w:pStyle w:val="PlainText"/>
              <w:rPr>
                <w:rFonts w:ascii="Arial" w:hAnsi="Arial" w:cs="Arial"/>
                <w:sz w:val="22"/>
                <w:szCs w:val="22"/>
              </w:rPr>
            </w:pPr>
            <w:r>
              <w:rPr>
                <w:rFonts w:ascii="Arial" w:hAnsi="Arial" w:cs="Arial"/>
                <w:sz w:val="22"/>
                <w:szCs w:val="22"/>
              </w:rPr>
              <w:t xml:space="preserve">The Chair reported to the meeting on the last </w:t>
            </w:r>
            <w:r w:rsidRPr="000E7022">
              <w:rPr>
                <w:rFonts w:ascii="Arial" w:hAnsi="Arial" w:cs="Arial"/>
                <w:sz w:val="22"/>
                <w:szCs w:val="22"/>
              </w:rPr>
              <w:t>Qu</w:t>
            </w:r>
            <w:r>
              <w:rPr>
                <w:rFonts w:ascii="Arial" w:hAnsi="Arial" w:cs="Arial"/>
                <w:sz w:val="22"/>
                <w:szCs w:val="22"/>
              </w:rPr>
              <w:t>arterly</w:t>
            </w:r>
            <w:r w:rsidRPr="000E7022">
              <w:rPr>
                <w:rFonts w:ascii="Arial" w:hAnsi="Arial" w:cs="Arial"/>
                <w:sz w:val="22"/>
                <w:szCs w:val="22"/>
              </w:rPr>
              <w:t xml:space="preserve"> </w:t>
            </w:r>
            <w:r>
              <w:rPr>
                <w:rFonts w:ascii="Arial" w:hAnsi="Arial" w:cs="Arial"/>
                <w:sz w:val="22"/>
                <w:szCs w:val="22"/>
              </w:rPr>
              <w:t>A</w:t>
            </w:r>
            <w:r w:rsidRPr="000E7022">
              <w:rPr>
                <w:rFonts w:ascii="Arial" w:hAnsi="Arial" w:cs="Arial"/>
                <w:sz w:val="22"/>
                <w:szCs w:val="22"/>
              </w:rPr>
              <w:t xml:space="preserve">ssurance </w:t>
            </w:r>
            <w:r>
              <w:rPr>
                <w:rFonts w:ascii="Arial" w:hAnsi="Arial" w:cs="Arial"/>
                <w:sz w:val="22"/>
                <w:szCs w:val="22"/>
              </w:rPr>
              <w:t>M</w:t>
            </w:r>
            <w:r w:rsidRPr="000E7022">
              <w:rPr>
                <w:rFonts w:ascii="Arial" w:hAnsi="Arial" w:cs="Arial"/>
                <w:sz w:val="22"/>
                <w:szCs w:val="22"/>
              </w:rPr>
              <w:t>eeting</w:t>
            </w:r>
            <w:r>
              <w:rPr>
                <w:rFonts w:ascii="Arial" w:hAnsi="Arial" w:cs="Arial"/>
                <w:sz w:val="22"/>
                <w:szCs w:val="22"/>
              </w:rPr>
              <w:t xml:space="preserve"> with Sponsor Branch detailing the main areas covered and informed the Directors that the Employment</w:t>
            </w:r>
            <w:r w:rsidR="00076BC4">
              <w:rPr>
                <w:rFonts w:ascii="Arial" w:hAnsi="Arial" w:cs="Arial"/>
                <w:sz w:val="22"/>
                <w:szCs w:val="22"/>
              </w:rPr>
              <w:t xml:space="preserve"> Support programme</w:t>
            </w:r>
            <w:r>
              <w:rPr>
                <w:rFonts w:ascii="Arial" w:hAnsi="Arial" w:cs="Arial"/>
                <w:sz w:val="22"/>
                <w:szCs w:val="22"/>
              </w:rPr>
              <w:t xml:space="preserve"> review is currently with the Minister.  </w:t>
            </w:r>
          </w:p>
          <w:p w14:paraId="707F0336" w14:textId="3CE3E9B8" w:rsidR="006347AC" w:rsidRDefault="006347AC">
            <w:pPr>
              <w:pStyle w:val="PlainText"/>
              <w:rPr>
                <w:rFonts w:ascii="Arial" w:hAnsi="Arial" w:cs="Arial"/>
                <w:sz w:val="22"/>
                <w:szCs w:val="22"/>
              </w:rPr>
            </w:pPr>
            <w:r w:rsidRPr="000E7022">
              <w:rPr>
                <w:rFonts w:ascii="Arial" w:hAnsi="Arial" w:cs="Arial"/>
                <w:b/>
                <w:bCs/>
                <w:sz w:val="22"/>
                <w:szCs w:val="22"/>
              </w:rPr>
              <w:t>ACTION</w:t>
            </w:r>
            <w:r w:rsidR="00136146">
              <w:rPr>
                <w:rFonts w:ascii="Arial" w:hAnsi="Arial" w:cs="Arial"/>
                <w:b/>
                <w:bCs/>
                <w:sz w:val="22"/>
                <w:szCs w:val="22"/>
              </w:rPr>
              <w:t xml:space="preserve"> 141:</w:t>
            </w:r>
            <w:r>
              <w:rPr>
                <w:rFonts w:ascii="Arial" w:hAnsi="Arial" w:cs="Arial"/>
                <w:sz w:val="22"/>
                <w:szCs w:val="22"/>
              </w:rPr>
              <w:t xml:space="preserve"> Chair to forward minutes from the Quarterly Assurance meeting to the Directors. </w:t>
            </w:r>
          </w:p>
          <w:p w14:paraId="53AB2228" w14:textId="7B5AC21D" w:rsidR="006347AC" w:rsidRDefault="006347AC">
            <w:pPr>
              <w:pStyle w:val="PlainText"/>
              <w:rPr>
                <w:rFonts w:ascii="Arial" w:hAnsi="Arial" w:cs="Arial"/>
                <w:sz w:val="22"/>
                <w:szCs w:val="22"/>
              </w:rPr>
            </w:pPr>
            <w:r>
              <w:rPr>
                <w:rFonts w:ascii="Arial" w:hAnsi="Arial" w:cs="Arial"/>
                <w:sz w:val="22"/>
                <w:szCs w:val="22"/>
              </w:rPr>
              <w:lastRenderedPageBreak/>
              <w:t xml:space="preserve">The Chair updated the meeting on other recent events including the Ministerial visit to </w:t>
            </w:r>
            <w:proofErr w:type="spellStart"/>
            <w:r>
              <w:rPr>
                <w:rFonts w:ascii="Arial" w:hAnsi="Arial" w:cs="Arial"/>
                <w:sz w:val="22"/>
                <w:szCs w:val="22"/>
              </w:rPr>
              <w:t>Usel’s</w:t>
            </w:r>
            <w:proofErr w:type="spellEnd"/>
            <w:r>
              <w:rPr>
                <w:rFonts w:ascii="Arial" w:hAnsi="Arial" w:cs="Arial"/>
                <w:sz w:val="22"/>
                <w:szCs w:val="22"/>
              </w:rPr>
              <w:t xml:space="preserve"> Head Office and the recent workshops to examine the Partnership Agreement and social media training.</w:t>
            </w:r>
          </w:p>
          <w:p w14:paraId="674A35F7" w14:textId="6BD6CF64" w:rsidR="006347AC" w:rsidRDefault="006347AC">
            <w:pPr>
              <w:pStyle w:val="PlainText"/>
              <w:rPr>
                <w:rFonts w:ascii="Arial" w:hAnsi="Arial" w:cs="Arial"/>
                <w:sz w:val="22"/>
                <w:szCs w:val="22"/>
              </w:rPr>
            </w:pPr>
            <w:r>
              <w:rPr>
                <w:rFonts w:ascii="Arial" w:hAnsi="Arial" w:cs="Arial"/>
                <w:sz w:val="22"/>
                <w:szCs w:val="22"/>
              </w:rPr>
              <w:t>He informed th</w:t>
            </w:r>
            <w:r w:rsidR="009219DF">
              <w:rPr>
                <w:rFonts w:ascii="Arial" w:hAnsi="Arial" w:cs="Arial"/>
                <w:sz w:val="22"/>
                <w:szCs w:val="22"/>
              </w:rPr>
              <w:t>e</w:t>
            </w:r>
            <w:r>
              <w:rPr>
                <w:rFonts w:ascii="Arial" w:hAnsi="Arial" w:cs="Arial"/>
                <w:sz w:val="22"/>
                <w:szCs w:val="22"/>
              </w:rPr>
              <w:t xml:space="preserve"> meeting that his appraisal has now been signed off and</w:t>
            </w:r>
            <w:r w:rsidR="009219DF">
              <w:rPr>
                <w:rFonts w:ascii="Arial" w:hAnsi="Arial" w:cs="Arial"/>
                <w:sz w:val="22"/>
                <w:szCs w:val="22"/>
              </w:rPr>
              <w:t xml:space="preserve"> the Directors</w:t>
            </w:r>
            <w:r>
              <w:rPr>
                <w:rFonts w:ascii="Arial" w:hAnsi="Arial" w:cs="Arial"/>
                <w:sz w:val="22"/>
                <w:szCs w:val="22"/>
              </w:rPr>
              <w:t xml:space="preserve"> 1:1s will commence soon.  </w:t>
            </w:r>
          </w:p>
          <w:p w14:paraId="250531FA" w14:textId="77777777" w:rsidR="006347AC" w:rsidRPr="000E7022" w:rsidRDefault="006347AC">
            <w:pPr>
              <w:pStyle w:val="PlainText"/>
              <w:rPr>
                <w:rFonts w:ascii="Arial" w:hAnsi="Arial" w:cs="Arial"/>
                <w:sz w:val="22"/>
                <w:szCs w:val="22"/>
              </w:rPr>
            </w:pPr>
            <w:r>
              <w:rPr>
                <w:rFonts w:ascii="Arial" w:hAnsi="Arial" w:cs="Arial"/>
                <w:sz w:val="22"/>
                <w:szCs w:val="22"/>
              </w:rPr>
              <w:t xml:space="preserve">He also informed the Board that he and the Vice Chair will be representing Usel at a working group meeting with Deloitte.  </w:t>
            </w:r>
          </w:p>
        </w:tc>
      </w:tr>
      <w:tr w:rsidR="006347AC" w:rsidRPr="00DF6CB7" w14:paraId="7E3E2B15" w14:textId="77777777" w:rsidTr="00CF422D">
        <w:trPr>
          <w:jc w:val="center"/>
        </w:trPr>
        <w:tc>
          <w:tcPr>
            <w:tcW w:w="988" w:type="dxa"/>
          </w:tcPr>
          <w:p w14:paraId="68967930" w14:textId="77777777" w:rsidR="006347AC" w:rsidRPr="00DF6CB7" w:rsidRDefault="006347AC">
            <w:pPr>
              <w:rPr>
                <w:rFonts w:ascii="Arial" w:hAnsi="Arial" w:cs="Arial"/>
                <w:sz w:val="22"/>
                <w:szCs w:val="22"/>
              </w:rPr>
            </w:pPr>
            <w:r w:rsidRPr="00DF6CB7">
              <w:rPr>
                <w:rFonts w:ascii="Arial" w:hAnsi="Arial" w:cs="Arial"/>
                <w:sz w:val="22"/>
                <w:szCs w:val="22"/>
              </w:rPr>
              <w:lastRenderedPageBreak/>
              <w:t>5.1</w:t>
            </w:r>
          </w:p>
        </w:tc>
        <w:tc>
          <w:tcPr>
            <w:tcW w:w="8646" w:type="dxa"/>
          </w:tcPr>
          <w:p w14:paraId="6FB408F7" w14:textId="77777777" w:rsidR="006347AC" w:rsidRDefault="006347AC">
            <w:pPr>
              <w:rPr>
                <w:rFonts w:ascii="Arial" w:hAnsi="Arial" w:cs="Arial"/>
                <w:b/>
                <w:bCs/>
                <w:sz w:val="22"/>
                <w:szCs w:val="22"/>
              </w:rPr>
            </w:pPr>
            <w:r w:rsidRPr="000E7022">
              <w:rPr>
                <w:rFonts w:ascii="Arial" w:hAnsi="Arial" w:cs="Arial"/>
                <w:b/>
                <w:bCs/>
                <w:sz w:val="22"/>
                <w:szCs w:val="22"/>
              </w:rPr>
              <w:t>Finance Committee Report</w:t>
            </w:r>
          </w:p>
          <w:p w14:paraId="68C8E676" w14:textId="1BC467E7" w:rsidR="006347AC" w:rsidRPr="000E7022" w:rsidRDefault="009219DF">
            <w:pPr>
              <w:rPr>
                <w:rFonts w:ascii="Arial" w:hAnsi="Arial" w:cs="Arial"/>
                <w:sz w:val="22"/>
                <w:szCs w:val="22"/>
              </w:rPr>
            </w:pPr>
            <w:r>
              <w:rPr>
                <w:rFonts w:ascii="Arial" w:hAnsi="Arial" w:cs="Arial"/>
                <w:sz w:val="22"/>
                <w:szCs w:val="22"/>
              </w:rPr>
              <w:t>The Chair of the Finance Committee</w:t>
            </w:r>
            <w:r w:rsidR="006347AC" w:rsidRPr="000E7022">
              <w:rPr>
                <w:rFonts w:ascii="Arial" w:hAnsi="Arial" w:cs="Arial"/>
                <w:sz w:val="22"/>
                <w:szCs w:val="22"/>
              </w:rPr>
              <w:t xml:space="preserve"> </w:t>
            </w:r>
            <w:r w:rsidR="006347AC">
              <w:rPr>
                <w:rFonts w:ascii="Arial" w:hAnsi="Arial" w:cs="Arial"/>
                <w:sz w:val="22"/>
                <w:szCs w:val="22"/>
              </w:rPr>
              <w:t>reported back on the recent Finance Committee meeting</w:t>
            </w:r>
            <w:r>
              <w:rPr>
                <w:rFonts w:ascii="Arial" w:hAnsi="Arial" w:cs="Arial"/>
                <w:sz w:val="22"/>
                <w:szCs w:val="22"/>
              </w:rPr>
              <w:t>.  H</w:t>
            </w:r>
            <w:r w:rsidR="006347AC">
              <w:rPr>
                <w:rFonts w:ascii="Arial" w:hAnsi="Arial" w:cs="Arial"/>
                <w:sz w:val="22"/>
                <w:szCs w:val="22"/>
              </w:rPr>
              <w:t xml:space="preserve">e outlined the main issues discussed </w:t>
            </w:r>
            <w:r>
              <w:rPr>
                <w:rFonts w:ascii="Arial" w:hAnsi="Arial" w:cs="Arial"/>
                <w:sz w:val="22"/>
                <w:szCs w:val="22"/>
              </w:rPr>
              <w:t>including</w:t>
            </w:r>
            <w:r w:rsidR="006347AC">
              <w:rPr>
                <w:rFonts w:ascii="Arial" w:hAnsi="Arial" w:cs="Arial"/>
                <w:sz w:val="22"/>
                <w:szCs w:val="22"/>
              </w:rPr>
              <w:t xml:space="preserve"> </w:t>
            </w:r>
            <w:r w:rsidR="006347AC" w:rsidRPr="000E7022">
              <w:rPr>
                <w:rFonts w:ascii="Arial" w:hAnsi="Arial" w:cs="Arial"/>
                <w:sz w:val="22"/>
                <w:szCs w:val="22"/>
              </w:rPr>
              <w:t>the deficit position</w:t>
            </w:r>
            <w:r w:rsidR="006347AC">
              <w:rPr>
                <w:rFonts w:ascii="Arial" w:hAnsi="Arial" w:cs="Arial"/>
                <w:sz w:val="22"/>
                <w:szCs w:val="22"/>
              </w:rPr>
              <w:t xml:space="preserve">, how new opportunities are reported to the Board and additional accounting work </w:t>
            </w:r>
            <w:proofErr w:type="gramStart"/>
            <w:r w:rsidR="006347AC">
              <w:rPr>
                <w:rFonts w:ascii="Arial" w:hAnsi="Arial" w:cs="Arial"/>
                <w:sz w:val="22"/>
                <w:szCs w:val="22"/>
              </w:rPr>
              <w:t>in regard to</w:t>
            </w:r>
            <w:proofErr w:type="gramEnd"/>
            <w:r w:rsidR="006347AC">
              <w:rPr>
                <w:rFonts w:ascii="Arial" w:hAnsi="Arial" w:cs="Arial"/>
                <w:sz w:val="22"/>
                <w:szCs w:val="22"/>
              </w:rPr>
              <w:t xml:space="preserve"> the Charities SORP</w:t>
            </w:r>
            <w:r w:rsidR="006347AC" w:rsidRPr="000E7022">
              <w:rPr>
                <w:rFonts w:ascii="Arial" w:hAnsi="Arial" w:cs="Arial"/>
                <w:sz w:val="22"/>
                <w:szCs w:val="22"/>
              </w:rPr>
              <w:t>.</w:t>
            </w:r>
            <w:r w:rsidR="006347AC">
              <w:rPr>
                <w:rFonts w:ascii="Arial" w:hAnsi="Arial" w:cs="Arial"/>
                <w:sz w:val="22"/>
                <w:szCs w:val="22"/>
              </w:rPr>
              <w:t xml:space="preserve">  He summarised by stating that the</w:t>
            </w:r>
            <w:r w:rsidR="006347AC" w:rsidRPr="000E7022">
              <w:rPr>
                <w:rFonts w:ascii="Arial" w:hAnsi="Arial" w:cs="Arial"/>
                <w:sz w:val="22"/>
                <w:szCs w:val="22"/>
              </w:rPr>
              <w:t xml:space="preserve"> </w:t>
            </w:r>
            <w:r w:rsidR="006347AC">
              <w:rPr>
                <w:rFonts w:ascii="Arial" w:hAnsi="Arial" w:cs="Arial"/>
                <w:sz w:val="22"/>
                <w:szCs w:val="22"/>
              </w:rPr>
              <w:t>t</w:t>
            </w:r>
            <w:r w:rsidR="006347AC" w:rsidRPr="000E7022">
              <w:rPr>
                <w:rFonts w:ascii="Arial" w:hAnsi="Arial" w:cs="Arial"/>
                <w:sz w:val="22"/>
                <w:szCs w:val="22"/>
              </w:rPr>
              <w:t xml:space="preserve">eam </w:t>
            </w:r>
            <w:r w:rsidR="006347AC">
              <w:rPr>
                <w:rFonts w:ascii="Arial" w:hAnsi="Arial" w:cs="Arial"/>
                <w:sz w:val="22"/>
                <w:szCs w:val="22"/>
              </w:rPr>
              <w:t xml:space="preserve">are </w:t>
            </w:r>
            <w:r w:rsidR="006347AC" w:rsidRPr="000E7022">
              <w:rPr>
                <w:rFonts w:ascii="Arial" w:hAnsi="Arial" w:cs="Arial"/>
                <w:sz w:val="22"/>
                <w:szCs w:val="22"/>
              </w:rPr>
              <w:t xml:space="preserve">being prudent </w:t>
            </w:r>
            <w:r w:rsidR="006347AC">
              <w:rPr>
                <w:rFonts w:ascii="Arial" w:hAnsi="Arial" w:cs="Arial"/>
                <w:sz w:val="22"/>
                <w:szCs w:val="22"/>
              </w:rPr>
              <w:t>but</w:t>
            </w:r>
            <w:r w:rsidR="006347AC" w:rsidRPr="000E7022">
              <w:rPr>
                <w:rFonts w:ascii="Arial" w:hAnsi="Arial" w:cs="Arial"/>
                <w:sz w:val="22"/>
                <w:szCs w:val="22"/>
              </w:rPr>
              <w:t xml:space="preserve"> optimistic</w:t>
            </w:r>
            <w:r w:rsidR="006347AC">
              <w:rPr>
                <w:rFonts w:ascii="Arial" w:hAnsi="Arial" w:cs="Arial"/>
                <w:sz w:val="22"/>
                <w:szCs w:val="22"/>
              </w:rPr>
              <w:t xml:space="preserve"> and g</w:t>
            </w:r>
            <w:r w:rsidR="006347AC" w:rsidRPr="000E7022">
              <w:rPr>
                <w:rFonts w:ascii="Arial" w:hAnsi="Arial" w:cs="Arial"/>
                <w:sz w:val="22"/>
                <w:szCs w:val="22"/>
              </w:rPr>
              <w:t xml:space="preserve">enerally, </w:t>
            </w:r>
            <w:r w:rsidR="006347AC">
              <w:rPr>
                <w:rFonts w:ascii="Arial" w:hAnsi="Arial" w:cs="Arial"/>
                <w:sz w:val="22"/>
                <w:szCs w:val="22"/>
              </w:rPr>
              <w:t xml:space="preserve">the </w:t>
            </w:r>
            <w:r w:rsidR="006347AC" w:rsidRPr="000E7022">
              <w:rPr>
                <w:rFonts w:ascii="Arial" w:hAnsi="Arial" w:cs="Arial"/>
                <w:sz w:val="22"/>
                <w:szCs w:val="22"/>
              </w:rPr>
              <w:t xml:space="preserve">position </w:t>
            </w:r>
            <w:r w:rsidR="006347AC">
              <w:rPr>
                <w:rFonts w:ascii="Arial" w:hAnsi="Arial" w:cs="Arial"/>
                <w:sz w:val="22"/>
                <w:szCs w:val="22"/>
              </w:rPr>
              <w:t>i</w:t>
            </w:r>
            <w:r w:rsidR="006347AC" w:rsidRPr="000E7022">
              <w:rPr>
                <w:rFonts w:ascii="Arial" w:hAnsi="Arial" w:cs="Arial"/>
                <w:sz w:val="22"/>
                <w:szCs w:val="22"/>
              </w:rPr>
              <w:t xml:space="preserve">s well balanced.  </w:t>
            </w:r>
          </w:p>
        </w:tc>
      </w:tr>
      <w:tr w:rsidR="006347AC" w:rsidRPr="00DF6CB7" w14:paraId="6C4C1C4F" w14:textId="77777777" w:rsidTr="00CF422D">
        <w:trPr>
          <w:jc w:val="center"/>
        </w:trPr>
        <w:tc>
          <w:tcPr>
            <w:tcW w:w="988" w:type="dxa"/>
          </w:tcPr>
          <w:p w14:paraId="3207CC40" w14:textId="77777777" w:rsidR="006347AC" w:rsidRPr="00DF6CB7" w:rsidRDefault="006347AC">
            <w:pPr>
              <w:rPr>
                <w:rFonts w:ascii="Arial" w:hAnsi="Arial" w:cs="Arial"/>
                <w:sz w:val="22"/>
                <w:szCs w:val="22"/>
              </w:rPr>
            </w:pPr>
            <w:r>
              <w:rPr>
                <w:rFonts w:ascii="Arial" w:hAnsi="Arial" w:cs="Arial"/>
                <w:sz w:val="22"/>
                <w:szCs w:val="22"/>
              </w:rPr>
              <w:t xml:space="preserve">5.2 </w:t>
            </w:r>
          </w:p>
        </w:tc>
        <w:tc>
          <w:tcPr>
            <w:tcW w:w="8646" w:type="dxa"/>
          </w:tcPr>
          <w:p w14:paraId="70338465" w14:textId="77777777" w:rsidR="006347AC" w:rsidRDefault="006347AC">
            <w:pPr>
              <w:pStyle w:val="PlainText"/>
              <w:rPr>
                <w:rFonts w:ascii="Arial" w:hAnsi="Arial" w:cs="Arial"/>
                <w:b/>
                <w:bCs/>
                <w:sz w:val="22"/>
                <w:szCs w:val="22"/>
              </w:rPr>
            </w:pPr>
            <w:r>
              <w:rPr>
                <w:rFonts w:ascii="Arial" w:hAnsi="Arial" w:cs="Arial"/>
                <w:b/>
                <w:bCs/>
                <w:sz w:val="22"/>
                <w:szCs w:val="22"/>
              </w:rPr>
              <w:t>POD Committee Report</w:t>
            </w:r>
          </w:p>
          <w:p w14:paraId="036B0C08" w14:textId="28035C03" w:rsidR="006347AC" w:rsidRDefault="009219DF">
            <w:pPr>
              <w:pStyle w:val="PlainText"/>
              <w:rPr>
                <w:rFonts w:ascii="Arial" w:hAnsi="Arial" w:cs="Arial"/>
                <w:sz w:val="22"/>
                <w:szCs w:val="22"/>
              </w:rPr>
            </w:pPr>
            <w:r>
              <w:rPr>
                <w:rFonts w:ascii="Arial" w:hAnsi="Arial" w:cs="Arial"/>
                <w:sz w:val="22"/>
                <w:szCs w:val="22"/>
              </w:rPr>
              <w:t xml:space="preserve">The </w:t>
            </w:r>
            <w:r w:rsidR="003251C2">
              <w:rPr>
                <w:rFonts w:ascii="Arial" w:hAnsi="Arial" w:cs="Arial"/>
                <w:sz w:val="22"/>
                <w:szCs w:val="22"/>
              </w:rPr>
              <w:t>C</w:t>
            </w:r>
            <w:r w:rsidR="006347AC" w:rsidRPr="006C679C">
              <w:rPr>
                <w:rFonts w:ascii="Arial" w:hAnsi="Arial" w:cs="Arial"/>
                <w:sz w:val="22"/>
                <w:szCs w:val="22"/>
              </w:rPr>
              <w:t>EO</w:t>
            </w:r>
            <w:r w:rsidR="006347AC">
              <w:rPr>
                <w:rFonts w:ascii="Arial" w:hAnsi="Arial" w:cs="Arial"/>
                <w:sz w:val="22"/>
                <w:szCs w:val="22"/>
              </w:rPr>
              <w:t xml:space="preserve"> reported back on the recent POD Committee meeting, stating it was </w:t>
            </w:r>
            <w:r w:rsidR="006347AC" w:rsidRPr="006C679C">
              <w:rPr>
                <w:rFonts w:ascii="Arial" w:hAnsi="Arial" w:cs="Arial"/>
                <w:sz w:val="22"/>
                <w:szCs w:val="22"/>
              </w:rPr>
              <w:t xml:space="preserve">very </w:t>
            </w:r>
            <w:r w:rsidR="006347AC">
              <w:rPr>
                <w:rFonts w:ascii="Arial" w:hAnsi="Arial" w:cs="Arial"/>
                <w:sz w:val="22"/>
                <w:szCs w:val="22"/>
              </w:rPr>
              <w:t>positive</w:t>
            </w:r>
            <w:r w:rsidR="006347AC" w:rsidRPr="006C679C">
              <w:rPr>
                <w:rFonts w:ascii="Arial" w:hAnsi="Arial" w:cs="Arial"/>
                <w:sz w:val="22"/>
                <w:szCs w:val="22"/>
              </w:rPr>
              <w:t xml:space="preserve">.  </w:t>
            </w:r>
            <w:r w:rsidR="006347AC">
              <w:rPr>
                <w:rFonts w:ascii="Arial" w:hAnsi="Arial" w:cs="Arial"/>
                <w:sz w:val="22"/>
                <w:szCs w:val="22"/>
              </w:rPr>
              <w:t>He explained the c</w:t>
            </w:r>
            <w:r w:rsidR="006347AC" w:rsidRPr="006C679C">
              <w:rPr>
                <w:rFonts w:ascii="Arial" w:hAnsi="Arial" w:cs="Arial"/>
                <w:sz w:val="22"/>
                <w:szCs w:val="22"/>
              </w:rPr>
              <w:t xml:space="preserve">hange </w:t>
            </w:r>
            <w:r w:rsidR="006347AC">
              <w:rPr>
                <w:rFonts w:ascii="Arial" w:hAnsi="Arial" w:cs="Arial"/>
                <w:sz w:val="22"/>
                <w:szCs w:val="22"/>
              </w:rPr>
              <w:t xml:space="preserve">to the </w:t>
            </w:r>
            <w:r w:rsidR="006347AC" w:rsidRPr="006C679C">
              <w:rPr>
                <w:rFonts w:ascii="Arial" w:hAnsi="Arial" w:cs="Arial"/>
                <w:sz w:val="22"/>
                <w:szCs w:val="22"/>
              </w:rPr>
              <w:t xml:space="preserve">reporting mechanism on </w:t>
            </w:r>
            <w:r w:rsidR="006347AC">
              <w:rPr>
                <w:rFonts w:ascii="Arial" w:hAnsi="Arial" w:cs="Arial"/>
                <w:sz w:val="22"/>
                <w:szCs w:val="22"/>
              </w:rPr>
              <w:t xml:space="preserve">HR </w:t>
            </w:r>
            <w:r w:rsidR="006347AC" w:rsidRPr="006C679C">
              <w:rPr>
                <w:rFonts w:ascii="Arial" w:hAnsi="Arial" w:cs="Arial"/>
                <w:sz w:val="22"/>
                <w:szCs w:val="22"/>
              </w:rPr>
              <w:t>KPIs.</w:t>
            </w:r>
            <w:r w:rsidR="006347AC">
              <w:rPr>
                <w:rFonts w:ascii="Arial" w:hAnsi="Arial" w:cs="Arial"/>
                <w:sz w:val="22"/>
                <w:szCs w:val="22"/>
              </w:rPr>
              <w:t xml:space="preserve">  </w:t>
            </w:r>
          </w:p>
          <w:p w14:paraId="3CB953C4" w14:textId="5B81BB87" w:rsidR="006347AC" w:rsidRDefault="006347AC">
            <w:pPr>
              <w:pStyle w:val="PlainText"/>
              <w:rPr>
                <w:rFonts w:ascii="Arial" w:hAnsi="Arial" w:cs="Arial"/>
                <w:sz w:val="22"/>
                <w:szCs w:val="22"/>
              </w:rPr>
            </w:pPr>
            <w:r>
              <w:rPr>
                <w:rFonts w:ascii="Arial" w:hAnsi="Arial" w:cs="Arial"/>
                <w:sz w:val="22"/>
                <w:szCs w:val="22"/>
              </w:rPr>
              <w:t xml:space="preserve">The Breakfast club was discussed and under </w:t>
            </w:r>
            <w:r w:rsidR="009219DF">
              <w:rPr>
                <w:rFonts w:ascii="Arial" w:hAnsi="Arial" w:cs="Arial"/>
                <w:sz w:val="22"/>
                <w:szCs w:val="22"/>
              </w:rPr>
              <w:t xml:space="preserve">the </w:t>
            </w:r>
            <w:r>
              <w:rPr>
                <w:rFonts w:ascii="Arial" w:hAnsi="Arial" w:cs="Arial"/>
                <w:sz w:val="22"/>
                <w:szCs w:val="22"/>
              </w:rPr>
              <w:t>Health &amp; Well Being policy</w:t>
            </w:r>
            <w:r w:rsidR="003251C2">
              <w:rPr>
                <w:rFonts w:ascii="Arial" w:hAnsi="Arial" w:cs="Arial"/>
                <w:sz w:val="22"/>
                <w:szCs w:val="22"/>
              </w:rPr>
              <w:t xml:space="preserve"> in addition to the business case being</w:t>
            </w:r>
            <w:r>
              <w:rPr>
                <w:rFonts w:ascii="Arial" w:hAnsi="Arial" w:cs="Arial"/>
                <w:sz w:val="22"/>
                <w:szCs w:val="22"/>
              </w:rPr>
              <w:t xml:space="preserve"> sent to the Department.  He commented on the option to restart the club in relation to the budget.</w:t>
            </w:r>
          </w:p>
          <w:p w14:paraId="2CCF5D45" w14:textId="77777777" w:rsidR="006347AC" w:rsidRDefault="006347AC">
            <w:pPr>
              <w:pStyle w:val="PlainText"/>
              <w:rPr>
                <w:rFonts w:ascii="Arial" w:hAnsi="Arial" w:cs="Arial"/>
                <w:sz w:val="22"/>
                <w:szCs w:val="22"/>
              </w:rPr>
            </w:pPr>
            <w:r>
              <w:rPr>
                <w:rFonts w:ascii="Arial" w:hAnsi="Arial" w:cs="Arial"/>
                <w:sz w:val="22"/>
                <w:szCs w:val="22"/>
              </w:rPr>
              <w:t xml:space="preserve">The CEO also briefed the meeting on drivers pay, recommending that this is kept under review.  The Vice Chair queried the potential impact on commercial services.  The Head of Operations provided details on recruitment issues with drivers.  </w:t>
            </w:r>
          </w:p>
          <w:p w14:paraId="2A39FC74" w14:textId="77777777" w:rsidR="006347AC" w:rsidRDefault="006347AC">
            <w:pPr>
              <w:pStyle w:val="PlainText"/>
              <w:rPr>
                <w:rFonts w:ascii="Arial" w:hAnsi="Arial" w:cs="Arial"/>
                <w:sz w:val="22"/>
                <w:szCs w:val="22"/>
              </w:rPr>
            </w:pPr>
            <w:r>
              <w:rPr>
                <w:rFonts w:ascii="Arial" w:hAnsi="Arial" w:cs="Arial"/>
                <w:sz w:val="22"/>
                <w:szCs w:val="22"/>
              </w:rPr>
              <w:t xml:space="preserve">It was agreed that the CEO and Head of Finance would examine the issue again at the end of September. </w:t>
            </w:r>
          </w:p>
          <w:p w14:paraId="0D96C68F" w14:textId="77777777" w:rsidR="006347AC" w:rsidRPr="006C679C" w:rsidRDefault="006347AC">
            <w:pPr>
              <w:pStyle w:val="PlainText"/>
              <w:rPr>
                <w:rFonts w:ascii="Arial" w:hAnsi="Arial" w:cs="Arial"/>
                <w:sz w:val="22"/>
                <w:szCs w:val="22"/>
              </w:rPr>
            </w:pPr>
            <w:r>
              <w:rPr>
                <w:rFonts w:ascii="Arial" w:hAnsi="Arial" w:cs="Arial"/>
                <w:sz w:val="22"/>
                <w:szCs w:val="22"/>
              </w:rPr>
              <w:t xml:space="preserve">The CEO also provided an update on the Health &amp; Well Being plan.  </w:t>
            </w:r>
          </w:p>
        </w:tc>
      </w:tr>
      <w:tr w:rsidR="006347AC" w:rsidRPr="00DF6CB7" w14:paraId="4F7DDD3A" w14:textId="77777777" w:rsidTr="00CF422D">
        <w:trPr>
          <w:jc w:val="center"/>
        </w:trPr>
        <w:tc>
          <w:tcPr>
            <w:tcW w:w="988" w:type="dxa"/>
          </w:tcPr>
          <w:p w14:paraId="3EE70407" w14:textId="77777777" w:rsidR="006347AC" w:rsidRPr="00DF6CB7" w:rsidRDefault="006347AC">
            <w:pPr>
              <w:rPr>
                <w:rFonts w:ascii="Arial" w:hAnsi="Arial" w:cs="Arial"/>
                <w:sz w:val="22"/>
                <w:szCs w:val="22"/>
              </w:rPr>
            </w:pPr>
            <w:r w:rsidRPr="00DF6CB7">
              <w:rPr>
                <w:rFonts w:ascii="Arial" w:hAnsi="Arial" w:cs="Arial"/>
                <w:sz w:val="22"/>
                <w:szCs w:val="22"/>
              </w:rPr>
              <w:t>6</w:t>
            </w:r>
          </w:p>
        </w:tc>
        <w:tc>
          <w:tcPr>
            <w:tcW w:w="8646" w:type="dxa"/>
          </w:tcPr>
          <w:p w14:paraId="3F9247CD" w14:textId="77777777" w:rsidR="006347AC" w:rsidRDefault="006347AC">
            <w:pPr>
              <w:pStyle w:val="PlainText"/>
              <w:rPr>
                <w:rFonts w:ascii="Arial" w:hAnsi="Arial" w:cs="Arial"/>
                <w:b/>
                <w:bCs/>
                <w:sz w:val="22"/>
                <w:szCs w:val="22"/>
              </w:rPr>
            </w:pPr>
            <w:r w:rsidRPr="00DF6CB7">
              <w:rPr>
                <w:rFonts w:ascii="Arial" w:hAnsi="Arial" w:cs="Arial"/>
                <w:b/>
                <w:bCs/>
                <w:sz w:val="22"/>
                <w:szCs w:val="22"/>
              </w:rPr>
              <w:t>CEO’s Report</w:t>
            </w:r>
          </w:p>
          <w:p w14:paraId="69D95358" w14:textId="4A8D0D78" w:rsidR="006347AC" w:rsidRDefault="006347AC">
            <w:pPr>
              <w:pStyle w:val="PlainText"/>
              <w:rPr>
                <w:rFonts w:ascii="Arial" w:hAnsi="Arial" w:cs="Arial"/>
                <w:sz w:val="22"/>
                <w:szCs w:val="22"/>
              </w:rPr>
            </w:pPr>
            <w:r w:rsidRPr="005E41E6">
              <w:rPr>
                <w:rFonts w:ascii="Arial" w:hAnsi="Arial" w:cs="Arial"/>
                <w:sz w:val="22"/>
                <w:szCs w:val="22"/>
              </w:rPr>
              <w:t xml:space="preserve">The CEO </w:t>
            </w:r>
            <w:r>
              <w:rPr>
                <w:rFonts w:ascii="Arial" w:hAnsi="Arial" w:cs="Arial"/>
                <w:sz w:val="22"/>
                <w:szCs w:val="22"/>
              </w:rPr>
              <w:t xml:space="preserve">presented his </w:t>
            </w:r>
            <w:r w:rsidRPr="005E41E6">
              <w:rPr>
                <w:rFonts w:ascii="Arial" w:hAnsi="Arial" w:cs="Arial"/>
                <w:sz w:val="22"/>
                <w:szCs w:val="22"/>
              </w:rPr>
              <w:t>report to the meeting</w:t>
            </w:r>
            <w:r>
              <w:rPr>
                <w:rFonts w:ascii="Arial" w:hAnsi="Arial" w:cs="Arial"/>
                <w:sz w:val="22"/>
                <w:szCs w:val="22"/>
              </w:rPr>
              <w:t xml:space="preserve">, in particular mentioning that </w:t>
            </w:r>
            <w:r w:rsidRPr="005E41E6">
              <w:rPr>
                <w:rFonts w:ascii="Arial" w:hAnsi="Arial" w:cs="Arial"/>
                <w:sz w:val="22"/>
                <w:szCs w:val="22"/>
              </w:rPr>
              <w:t xml:space="preserve">the </w:t>
            </w:r>
            <w:r>
              <w:rPr>
                <w:rFonts w:ascii="Arial" w:hAnsi="Arial" w:cs="Arial"/>
                <w:sz w:val="22"/>
                <w:szCs w:val="22"/>
              </w:rPr>
              <w:t xml:space="preserve">Memorandum of Understanding on the new building </w:t>
            </w:r>
            <w:r w:rsidR="009219DF">
              <w:rPr>
                <w:rFonts w:ascii="Arial" w:hAnsi="Arial" w:cs="Arial"/>
                <w:sz w:val="22"/>
                <w:szCs w:val="22"/>
              </w:rPr>
              <w:t>has been approved</w:t>
            </w:r>
            <w:r>
              <w:rPr>
                <w:rFonts w:ascii="Arial" w:hAnsi="Arial" w:cs="Arial"/>
                <w:sz w:val="22"/>
                <w:szCs w:val="22"/>
              </w:rPr>
              <w:t xml:space="preserve"> and that the DfC will contact Belfast City Council directly. </w:t>
            </w:r>
          </w:p>
          <w:p w14:paraId="3CA64DF2" w14:textId="77777777" w:rsidR="006347AC" w:rsidRDefault="006347AC">
            <w:pPr>
              <w:pStyle w:val="PlainText"/>
              <w:rPr>
                <w:rFonts w:ascii="Arial" w:hAnsi="Arial" w:cs="Arial"/>
                <w:sz w:val="22"/>
                <w:szCs w:val="22"/>
              </w:rPr>
            </w:pPr>
            <w:r>
              <w:rPr>
                <w:rFonts w:ascii="Arial" w:hAnsi="Arial" w:cs="Arial"/>
                <w:sz w:val="22"/>
                <w:szCs w:val="22"/>
              </w:rPr>
              <w:t xml:space="preserve">The Chair commented on the recent workshop on the Partnership Agreement, proposing minor changes.  The changes were reviewed and accepted.  </w:t>
            </w:r>
          </w:p>
          <w:p w14:paraId="515F48EF" w14:textId="65CC9002" w:rsidR="006359F9" w:rsidRPr="001E563C" w:rsidRDefault="009219DF" w:rsidP="006359F9">
            <w:pPr>
              <w:rPr>
                <w:rFonts w:ascii="Arial" w:hAnsi="Arial" w:cs="Arial"/>
                <w:sz w:val="22"/>
                <w:szCs w:val="22"/>
              </w:rPr>
            </w:pPr>
            <w:r>
              <w:rPr>
                <w:rFonts w:ascii="Arial" w:hAnsi="Arial" w:cs="Arial"/>
                <w:sz w:val="22"/>
                <w:szCs w:val="22"/>
              </w:rPr>
              <w:t>The CE</w:t>
            </w:r>
            <w:r w:rsidR="006359F9">
              <w:rPr>
                <w:rFonts w:ascii="Arial" w:hAnsi="Arial" w:cs="Arial"/>
                <w:sz w:val="22"/>
                <w:szCs w:val="22"/>
              </w:rPr>
              <w:t xml:space="preserve">O gave an update on the planned roof replacement stating that CPD are unable to do the survey within this financial year.  </w:t>
            </w:r>
          </w:p>
        </w:tc>
      </w:tr>
      <w:tr w:rsidR="006347AC" w:rsidRPr="00DF6CB7" w14:paraId="1B5D5583" w14:textId="77777777" w:rsidTr="00CF422D">
        <w:trPr>
          <w:jc w:val="center"/>
        </w:trPr>
        <w:tc>
          <w:tcPr>
            <w:tcW w:w="988" w:type="dxa"/>
          </w:tcPr>
          <w:p w14:paraId="2A9CE332" w14:textId="77777777" w:rsidR="006347AC" w:rsidRPr="00DF6CB7" w:rsidRDefault="006347AC">
            <w:pPr>
              <w:rPr>
                <w:rFonts w:ascii="Arial" w:hAnsi="Arial" w:cs="Arial"/>
                <w:sz w:val="22"/>
                <w:szCs w:val="22"/>
              </w:rPr>
            </w:pPr>
            <w:r w:rsidRPr="00DF6CB7">
              <w:rPr>
                <w:rFonts w:ascii="Arial" w:hAnsi="Arial" w:cs="Arial"/>
                <w:sz w:val="22"/>
                <w:szCs w:val="22"/>
              </w:rPr>
              <w:t>7.</w:t>
            </w:r>
          </w:p>
        </w:tc>
        <w:tc>
          <w:tcPr>
            <w:tcW w:w="8646" w:type="dxa"/>
          </w:tcPr>
          <w:p w14:paraId="5FC4C8EF" w14:textId="77777777" w:rsidR="006347AC" w:rsidRPr="00DF6CB7" w:rsidRDefault="006347AC">
            <w:pPr>
              <w:pStyle w:val="PlainText"/>
              <w:rPr>
                <w:rFonts w:ascii="Arial" w:hAnsi="Arial" w:cs="Arial"/>
                <w:sz w:val="22"/>
                <w:szCs w:val="22"/>
              </w:rPr>
            </w:pPr>
            <w:r w:rsidRPr="00DF6CB7">
              <w:rPr>
                <w:rFonts w:ascii="Arial" w:hAnsi="Arial" w:cs="Arial"/>
                <w:b/>
                <w:bCs/>
                <w:sz w:val="22"/>
                <w:szCs w:val="22"/>
              </w:rPr>
              <w:t xml:space="preserve">Business Reporting </w:t>
            </w:r>
          </w:p>
        </w:tc>
      </w:tr>
      <w:tr w:rsidR="006347AC" w:rsidRPr="00DF6CB7" w14:paraId="3F6FA255" w14:textId="77777777" w:rsidTr="00CF422D">
        <w:trPr>
          <w:jc w:val="center"/>
        </w:trPr>
        <w:tc>
          <w:tcPr>
            <w:tcW w:w="988" w:type="dxa"/>
          </w:tcPr>
          <w:p w14:paraId="66A65083" w14:textId="77777777" w:rsidR="006347AC" w:rsidRPr="00DF6CB7" w:rsidRDefault="006347AC">
            <w:pPr>
              <w:rPr>
                <w:rFonts w:ascii="Arial" w:hAnsi="Arial" w:cs="Arial"/>
                <w:sz w:val="22"/>
                <w:szCs w:val="22"/>
              </w:rPr>
            </w:pPr>
            <w:r w:rsidRPr="00DF6CB7">
              <w:rPr>
                <w:rFonts w:ascii="Arial" w:hAnsi="Arial" w:cs="Arial"/>
                <w:sz w:val="22"/>
                <w:szCs w:val="22"/>
              </w:rPr>
              <w:t>7.1</w:t>
            </w:r>
          </w:p>
        </w:tc>
        <w:tc>
          <w:tcPr>
            <w:tcW w:w="8646" w:type="dxa"/>
          </w:tcPr>
          <w:p w14:paraId="156BAE33" w14:textId="77777777" w:rsidR="006347AC" w:rsidRPr="00DF6CB7" w:rsidRDefault="006347AC">
            <w:pPr>
              <w:pStyle w:val="PlainText"/>
              <w:rPr>
                <w:rFonts w:ascii="Arial" w:hAnsi="Arial" w:cs="Arial"/>
                <w:b/>
                <w:bCs/>
                <w:sz w:val="22"/>
                <w:szCs w:val="22"/>
              </w:rPr>
            </w:pPr>
            <w:r w:rsidRPr="00DF6CB7">
              <w:rPr>
                <w:rFonts w:ascii="Arial" w:hAnsi="Arial" w:cs="Arial"/>
                <w:b/>
                <w:bCs/>
                <w:sz w:val="22"/>
                <w:szCs w:val="22"/>
              </w:rPr>
              <w:t>Employment Services Report</w:t>
            </w:r>
          </w:p>
          <w:p w14:paraId="5F0690A0" w14:textId="2648DD68" w:rsidR="006347AC" w:rsidRDefault="00B85041">
            <w:pPr>
              <w:pStyle w:val="PlainText"/>
              <w:rPr>
                <w:rFonts w:ascii="Arial" w:hAnsi="Arial" w:cs="Arial"/>
                <w:sz w:val="22"/>
                <w:szCs w:val="22"/>
              </w:rPr>
            </w:pPr>
            <w:r>
              <w:rPr>
                <w:rFonts w:ascii="Arial" w:hAnsi="Arial" w:cs="Arial"/>
                <w:sz w:val="22"/>
                <w:szCs w:val="22"/>
              </w:rPr>
              <w:t xml:space="preserve">The Head of Employment Services presented his report, giving an update on programme continuation and stating that as there is </w:t>
            </w:r>
            <w:r w:rsidR="003251C2">
              <w:rPr>
                <w:rFonts w:ascii="Arial" w:hAnsi="Arial" w:cs="Arial"/>
                <w:sz w:val="22"/>
                <w:szCs w:val="22"/>
              </w:rPr>
              <w:t xml:space="preserve">currently </w:t>
            </w:r>
            <w:r w:rsidR="006347AC" w:rsidRPr="001E563C">
              <w:rPr>
                <w:rFonts w:ascii="Arial" w:hAnsi="Arial" w:cs="Arial"/>
                <w:sz w:val="22"/>
                <w:szCs w:val="22"/>
              </w:rPr>
              <w:t>no plan in place</w:t>
            </w:r>
            <w:r w:rsidR="003251C2">
              <w:rPr>
                <w:rFonts w:ascii="Arial" w:hAnsi="Arial" w:cs="Arial"/>
                <w:sz w:val="22"/>
                <w:szCs w:val="22"/>
              </w:rPr>
              <w:t xml:space="preserve">.  </w:t>
            </w:r>
            <w:r>
              <w:rPr>
                <w:rFonts w:ascii="Arial" w:hAnsi="Arial" w:cs="Arial"/>
                <w:sz w:val="22"/>
                <w:szCs w:val="22"/>
              </w:rPr>
              <w:t xml:space="preserve">Across all programmes however, targets are being exceeded.  </w:t>
            </w:r>
          </w:p>
          <w:p w14:paraId="186E166F" w14:textId="78855772" w:rsidR="006347AC" w:rsidRDefault="00B85041" w:rsidP="003251C2">
            <w:pPr>
              <w:pStyle w:val="PlainText"/>
              <w:rPr>
                <w:rFonts w:ascii="Arial" w:hAnsi="Arial" w:cs="Arial"/>
                <w:sz w:val="22"/>
                <w:szCs w:val="22"/>
              </w:rPr>
            </w:pPr>
            <w:r>
              <w:rPr>
                <w:rFonts w:ascii="Arial" w:hAnsi="Arial" w:cs="Arial"/>
                <w:sz w:val="22"/>
                <w:szCs w:val="22"/>
              </w:rPr>
              <w:t xml:space="preserve">The </w:t>
            </w:r>
            <w:r w:rsidR="006347AC">
              <w:rPr>
                <w:rFonts w:ascii="Arial" w:hAnsi="Arial" w:cs="Arial"/>
                <w:sz w:val="22"/>
                <w:szCs w:val="22"/>
              </w:rPr>
              <w:t xml:space="preserve">Chair </w:t>
            </w:r>
            <w:r w:rsidR="006347AC" w:rsidRPr="009104B7">
              <w:rPr>
                <w:rFonts w:ascii="Arial" w:hAnsi="Arial" w:cs="Arial"/>
                <w:sz w:val="21"/>
                <w:szCs w:val="21"/>
              </w:rPr>
              <w:t>querie</w:t>
            </w:r>
            <w:r w:rsidRPr="009104B7">
              <w:rPr>
                <w:rFonts w:ascii="Arial" w:hAnsi="Arial" w:cs="Arial"/>
                <w:sz w:val="21"/>
                <w:szCs w:val="21"/>
              </w:rPr>
              <w:t>d</w:t>
            </w:r>
            <w:r>
              <w:rPr>
                <w:rFonts w:ascii="Arial" w:hAnsi="Arial" w:cs="Arial"/>
                <w:sz w:val="22"/>
                <w:szCs w:val="22"/>
              </w:rPr>
              <w:t xml:space="preserve"> the</w:t>
            </w:r>
            <w:r w:rsidR="006347AC">
              <w:rPr>
                <w:rFonts w:ascii="Arial" w:hAnsi="Arial" w:cs="Arial"/>
                <w:sz w:val="22"/>
                <w:szCs w:val="22"/>
              </w:rPr>
              <w:t xml:space="preserve"> impact</w:t>
            </w:r>
            <w:r w:rsidR="003251C2">
              <w:rPr>
                <w:rFonts w:ascii="Arial" w:hAnsi="Arial" w:cs="Arial"/>
                <w:sz w:val="22"/>
                <w:szCs w:val="22"/>
              </w:rPr>
              <w:t>s</w:t>
            </w:r>
            <w:r w:rsidR="006347AC">
              <w:rPr>
                <w:rFonts w:ascii="Arial" w:hAnsi="Arial" w:cs="Arial"/>
                <w:sz w:val="22"/>
                <w:szCs w:val="22"/>
              </w:rPr>
              <w:t xml:space="preserve"> on </w:t>
            </w:r>
            <w:r>
              <w:rPr>
                <w:rFonts w:ascii="Arial" w:hAnsi="Arial" w:cs="Arial"/>
                <w:sz w:val="22"/>
                <w:szCs w:val="22"/>
              </w:rPr>
              <w:t xml:space="preserve">the </w:t>
            </w:r>
            <w:r w:rsidR="006347AC">
              <w:rPr>
                <w:rFonts w:ascii="Arial" w:hAnsi="Arial" w:cs="Arial"/>
                <w:sz w:val="22"/>
                <w:szCs w:val="22"/>
              </w:rPr>
              <w:t>budget</w:t>
            </w:r>
            <w:r>
              <w:rPr>
                <w:rFonts w:ascii="Arial" w:hAnsi="Arial" w:cs="Arial"/>
                <w:sz w:val="22"/>
                <w:szCs w:val="22"/>
              </w:rPr>
              <w:t xml:space="preserve">.  The </w:t>
            </w:r>
            <w:r w:rsidR="006347AC">
              <w:rPr>
                <w:rFonts w:ascii="Arial" w:hAnsi="Arial" w:cs="Arial"/>
                <w:sz w:val="22"/>
                <w:szCs w:val="22"/>
              </w:rPr>
              <w:t xml:space="preserve">Head of ES </w:t>
            </w:r>
            <w:r>
              <w:rPr>
                <w:rFonts w:ascii="Arial" w:hAnsi="Arial" w:cs="Arial"/>
                <w:sz w:val="22"/>
                <w:szCs w:val="22"/>
              </w:rPr>
              <w:t xml:space="preserve">provided details. </w:t>
            </w:r>
            <w:r w:rsidR="003251C2">
              <w:rPr>
                <w:rFonts w:ascii="Arial" w:hAnsi="Arial" w:cs="Arial"/>
                <w:sz w:val="22"/>
                <w:szCs w:val="22"/>
              </w:rPr>
              <w:t xml:space="preserve"> The meeting discussed the potential for growth and space limitations.  The Directors also emphasised the need for updates on the budget.  </w:t>
            </w:r>
            <w:r>
              <w:rPr>
                <w:rFonts w:ascii="Arial" w:hAnsi="Arial" w:cs="Arial"/>
                <w:sz w:val="22"/>
                <w:szCs w:val="22"/>
              </w:rPr>
              <w:t>The Head of ES gave assurances that plans will be developed and reprofiling conduc</w:t>
            </w:r>
            <w:r w:rsidR="00722264">
              <w:rPr>
                <w:rFonts w:ascii="Arial" w:hAnsi="Arial" w:cs="Arial"/>
                <w:sz w:val="22"/>
                <w:szCs w:val="22"/>
              </w:rPr>
              <w:t>ted</w:t>
            </w:r>
            <w:r>
              <w:rPr>
                <w:rFonts w:ascii="Arial" w:hAnsi="Arial" w:cs="Arial"/>
                <w:sz w:val="22"/>
                <w:szCs w:val="22"/>
              </w:rPr>
              <w:t xml:space="preserve"> for next year’s budget.  </w:t>
            </w:r>
          </w:p>
          <w:p w14:paraId="17F0C6CD" w14:textId="162E8EA4" w:rsidR="006347AC" w:rsidRDefault="00B85041">
            <w:pPr>
              <w:pStyle w:val="PlainText"/>
              <w:rPr>
                <w:rFonts w:ascii="Arial" w:hAnsi="Arial" w:cs="Arial"/>
                <w:sz w:val="22"/>
                <w:szCs w:val="22"/>
              </w:rPr>
            </w:pPr>
            <w:r>
              <w:rPr>
                <w:rFonts w:ascii="Arial" w:hAnsi="Arial" w:cs="Arial"/>
                <w:sz w:val="22"/>
                <w:szCs w:val="22"/>
              </w:rPr>
              <w:t>The Head of ES informed the meeting that Usel came first in the t</w:t>
            </w:r>
            <w:r w:rsidR="006347AC">
              <w:rPr>
                <w:rFonts w:ascii="Arial" w:hAnsi="Arial" w:cs="Arial"/>
                <w:sz w:val="22"/>
                <w:szCs w:val="22"/>
              </w:rPr>
              <w:t xml:space="preserve">ender for Disability Support </w:t>
            </w:r>
            <w:r>
              <w:rPr>
                <w:rFonts w:ascii="Arial" w:hAnsi="Arial" w:cs="Arial"/>
                <w:sz w:val="22"/>
                <w:szCs w:val="22"/>
              </w:rPr>
              <w:t xml:space="preserve">and provided an update on the conditions.  The meeting queried if this is being communicated to other organisations.  The Head of ES confirmed that information is being sent out.  The Chair congratulated the Team on the successful tender. </w:t>
            </w:r>
          </w:p>
          <w:p w14:paraId="63DA0E9E" w14:textId="2C0301AA" w:rsidR="006347AC" w:rsidRPr="001E563C" w:rsidRDefault="00190770">
            <w:pPr>
              <w:pStyle w:val="PlainText"/>
              <w:rPr>
                <w:rFonts w:ascii="Arial" w:hAnsi="Arial" w:cs="Arial"/>
                <w:sz w:val="22"/>
                <w:szCs w:val="22"/>
              </w:rPr>
            </w:pPr>
            <w:r>
              <w:rPr>
                <w:rFonts w:ascii="Arial" w:hAnsi="Arial" w:cs="Arial"/>
                <w:sz w:val="22"/>
                <w:szCs w:val="22"/>
              </w:rPr>
              <w:t xml:space="preserve">The Vice Chair </w:t>
            </w:r>
            <w:r w:rsidR="003251C2">
              <w:rPr>
                <w:rFonts w:ascii="Arial" w:hAnsi="Arial" w:cs="Arial"/>
                <w:sz w:val="22"/>
                <w:szCs w:val="22"/>
              </w:rPr>
              <w:t xml:space="preserve">requested an update on </w:t>
            </w:r>
            <w:r>
              <w:rPr>
                <w:rFonts w:ascii="Arial" w:hAnsi="Arial" w:cs="Arial"/>
                <w:sz w:val="22"/>
                <w:szCs w:val="22"/>
              </w:rPr>
              <w:t xml:space="preserve">cyber security.  The Head of ES stated that a new strategy will be developed when the new </w:t>
            </w:r>
            <w:r w:rsidR="003251C2">
              <w:rPr>
                <w:rFonts w:ascii="Arial" w:hAnsi="Arial" w:cs="Arial"/>
                <w:sz w:val="22"/>
                <w:szCs w:val="22"/>
              </w:rPr>
              <w:t xml:space="preserve">IT </w:t>
            </w:r>
            <w:r>
              <w:rPr>
                <w:rFonts w:ascii="Arial" w:hAnsi="Arial" w:cs="Arial"/>
                <w:sz w:val="22"/>
                <w:szCs w:val="22"/>
              </w:rPr>
              <w:t xml:space="preserve">manager has settled </w:t>
            </w:r>
            <w:proofErr w:type="gramStart"/>
            <w:r>
              <w:rPr>
                <w:rFonts w:ascii="Arial" w:hAnsi="Arial" w:cs="Arial"/>
                <w:sz w:val="22"/>
                <w:szCs w:val="22"/>
              </w:rPr>
              <w:t>in</w:t>
            </w:r>
            <w:r w:rsidR="003251C2">
              <w:rPr>
                <w:rFonts w:ascii="Arial" w:hAnsi="Arial" w:cs="Arial"/>
                <w:sz w:val="22"/>
                <w:szCs w:val="22"/>
              </w:rPr>
              <w:t xml:space="preserve"> to</w:t>
            </w:r>
            <w:proofErr w:type="gramEnd"/>
            <w:r w:rsidR="003251C2">
              <w:rPr>
                <w:rFonts w:ascii="Arial" w:hAnsi="Arial" w:cs="Arial"/>
                <w:sz w:val="22"/>
                <w:szCs w:val="22"/>
              </w:rPr>
              <w:t xml:space="preserve"> the post</w:t>
            </w:r>
            <w:r>
              <w:rPr>
                <w:rFonts w:ascii="Arial" w:hAnsi="Arial" w:cs="Arial"/>
                <w:sz w:val="22"/>
                <w:szCs w:val="22"/>
              </w:rPr>
              <w:t xml:space="preserve">.  The meeting discussed concerns around AI and GDPR.  The CEO gave reassurances that this is being scrutinised and will come back to the Board in October.  </w:t>
            </w:r>
          </w:p>
        </w:tc>
      </w:tr>
      <w:tr w:rsidR="006347AC" w:rsidRPr="00DF6CB7" w14:paraId="1BBF4395" w14:textId="77777777" w:rsidTr="00CF422D">
        <w:trPr>
          <w:jc w:val="center"/>
        </w:trPr>
        <w:tc>
          <w:tcPr>
            <w:tcW w:w="988" w:type="dxa"/>
          </w:tcPr>
          <w:p w14:paraId="38B3760A" w14:textId="77777777" w:rsidR="006347AC" w:rsidRPr="00DF6CB7" w:rsidRDefault="006347AC">
            <w:pPr>
              <w:rPr>
                <w:rFonts w:ascii="Arial" w:hAnsi="Arial" w:cs="Arial"/>
                <w:sz w:val="22"/>
                <w:szCs w:val="22"/>
              </w:rPr>
            </w:pPr>
            <w:r w:rsidRPr="00DF6CB7">
              <w:rPr>
                <w:rFonts w:ascii="Arial" w:hAnsi="Arial" w:cs="Arial"/>
                <w:sz w:val="22"/>
                <w:szCs w:val="22"/>
              </w:rPr>
              <w:lastRenderedPageBreak/>
              <w:t>7.2</w:t>
            </w:r>
          </w:p>
        </w:tc>
        <w:tc>
          <w:tcPr>
            <w:tcW w:w="8646" w:type="dxa"/>
          </w:tcPr>
          <w:p w14:paraId="57C42B55" w14:textId="77777777" w:rsidR="006347AC" w:rsidRPr="00DF6CB7" w:rsidRDefault="006347AC">
            <w:pPr>
              <w:rPr>
                <w:rFonts w:ascii="Arial" w:hAnsi="Arial" w:cs="Arial"/>
                <w:sz w:val="22"/>
                <w:szCs w:val="22"/>
              </w:rPr>
            </w:pPr>
            <w:r w:rsidRPr="00DF6CB7">
              <w:rPr>
                <w:rFonts w:ascii="Arial" w:hAnsi="Arial" w:cs="Arial"/>
                <w:b/>
                <w:bCs/>
                <w:sz w:val="22"/>
                <w:szCs w:val="22"/>
              </w:rPr>
              <w:t>Operations Report</w:t>
            </w:r>
          </w:p>
        </w:tc>
      </w:tr>
      <w:tr w:rsidR="006347AC" w:rsidRPr="00DF6CB7" w14:paraId="05CA2A0B" w14:textId="77777777" w:rsidTr="00CF422D">
        <w:trPr>
          <w:jc w:val="center"/>
        </w:trPr>
        <w:tc>
          <w:tcPr>
            <w:tcW w:w="988" w:type="dxa"/>
          </w:tcPr>
          <w:p w14:paraId="13906D98" w14:textId="77777777" w:rsidR="006347AC" w:rsidRPr="00DF6CB7" w:rsidRDefault="006347AC">
            <w:pPr>
              <w:rPr>
                <w:rFonts w:ascii="Arial" w:hAnsi="Arial" w:cs="Arial"/>
                <w:sz w:val="22"/>
                <w:szCs w:val="22"/>
              </w:rPr>
            </w:pPr>
            <w:r w:rsidRPr="00DF6CB7">
              <w:rPr>
                <w:rFonts w:ascii="Arial" w:hAnsi="Arial" w:cs="Arial"/>
                <w:sz w:val="22"/>
                <w:szCs w:val="22"/>
              </w:rPr>
              <w:t>7.2.2</w:t>
            </w:r>
          </w:p>
        </w:tc>
        <w:tc>
          <w:tcPr>
            <w:tcW w:w="8646" w:type="dxa"/>
          </w:tcPr>
          <w:p w14:paraId="5347D52E" w14:textId="25322924" w:rsidR="006347AC" w:rsidRPr="00DF6CB7" w:rsidRDefault="00203033">
            <w:pPr>
              <w:pStyle w:val="PlainText"/>
              <w:rPr>
                <w:rFonts w:ascii="Arial" w:hAnsi="Arial" w:cs="Arial"/>
                <w:sz w:val="22"/>
                <w:szCs w:val="22"/>
              </w:rPr>
            </w:pPr>
            <w:r>
              <w:rPr>
                <w:rFonts w:ascii="Arial" w:hAnsi="Arial" w:cs="Arial"/>
                <w:sz w:val="22"/>
                <w:szCs w:val="22"/>
              </w:rPr>
              <w:t>The Head of Operations presented her report providing an</w:t>
            </w:r>
            <w:r w:rsidR="006347AC">
              <w:rPr>
                <w:rFonts w:ascii="Arial" w:hAnsi="Arial" w:cs="Arial"/>
                <w:sz w:val="22"/>
                <w:szCs w:val="22"/>
              </w:rPr>
              <w:t xml:space="preserve"> update </w:t>
            </w:r>
            <w:r>
              <w:rPr>
                <w:rFonts w:ascii="Arial" w:hAnsi="Arial" w:cs="Arial"/>
                <w:sz w:val="22"/>
                <w:szCs w:val="22"/>
              </w:rPr>
              <w:t xml:space="preserve">on </w:t>
            </w:r>
            <w:r w:rsidR="006347AC">
              <w:rPr>
                <w:rFonts w:ascii="Arial" w:hAnsi="Arial" w:cs="Arial"/>
                <w:sz w:val="22"/>
                <w:szCs w:val="22"/>
              </w:rPr>
              <w:t>fuel ca</w:t>
            </w:r>
            <w:r>
              <w:rPr>
                <w:rFonts w:ascii="Arial" w:hAnsi="Arial" w:cs="Arial"/>
                <w:sz w:val="22"/>
                <w:szCs w:val="22"/>
              </w:rPr>
              <w:t>r</w:t>
            </w:r>
            <w:r w:rsidR="006347AC">
              <w:rPr>
                <w:rFonts w:ascii="Arial" w:hAnsi="Arial" w:cs="Arial"/>
                <w:sz w:val="22"/>
                <w:szCs w:val="22"/>
              </w:rPr>
              <w:t>d</w:t>
            </w:r>
            <w:r>
              <w:rPr>
                <w:rFonts w:ascii="Arial" w:hAnsi="Arial" w:cs="Arial"/>
                <w:sz w:val="22"/>
                <w:szCs w:val="22"/>
              </w:rPr>
              <w:t>s.  She reported that as the current Framework in use is not</w:t>
            </w:r>
            <w:r w:rsidR="006347AC">
              <w:rPr>
                <w:rFonts w:ascii="Arial" w:hAnsi="Arial" w:cs="Arial"/>
                <w:sz w:val="22"/>
                <w:szCs w:val="22"/>
              </w:rPr>
              <w:t xml:space="preserve"> providing value for money</w:t>
            </w:r>
            <w:r>
              <w:rPr>
                <w:rFonts w:ascii="Arial" w:hAnsi="Arial" w:cs="Arial"/>
                <w:sz w:val="22"/>
                <w:szCs w:val="22"/>
              </w:rPr>
              <w:t xml:space="preserve">, Usel </w:t>
            </w:r>
            <w:r w:rsidR="006347AC">
              <w:rPr>
                <w:rFonts w:ascii="Arial" w:hAnsi="Arial" w:cs="Arial"/>
                <w:sz w:val="22"/>
                <w:szCs w:val="22"/>
              </w:rPr>
              <w:t>will</w:t>
            </w:r>
            <w:r>
              <w:rPr>
                <w:rFonts w:ascii="Arial" w:hAnsi="Arial" w:cs="Arial"/>
                <w:sz w:val="22"/>
                <w:szCs w:val="22"/>
              </w:rPr>
              <w:t xml:space="preserve"> now</w:t>
            </w:r>
            <w:r w:rsidR="006347AC">
              <w:rPr>
                <w:rFonts w:ascii="Arial" w:hAnsi="Arial" w:cs="Arial"/>
                <w:sz w:val="22"/>
                <w:szCs w:val="22"/>
              </w:rPr>
              <w:t xml:space="preserve"> tender for </w:t>
            </w:r>
            <w:r w:rsidR="006359F9">
              <w:rPr>
                <w:rFonts w:ascii="Arial" w:hAnsi="Arial" w:cs="Arial"/>
                <w:sz w:val="22"/>
                <w:szCs w:val="22"/>
              </w:rPr>
              <w:t xml:space="preserve">its </w:t>
            </w:r>
            <w:r w:rsidR="006347AC">
              <w:rPr>
                <w:rFonts w:ascii="Arial" w:hAnsi="Arial" w:cs="Arial"/>
                <w:sz w:val="22"/>
                <w:szCs w:val="22"/>
              </w:rPr>
              <w:t>own framework</w:t>
            </w:r>
            <w:r w:rsidR="00722264">
              <w:rPr>
                <w:rFonts w:ascii="Arial" w:hAnsi="Arial" w:cs="Arial"/>
                <w:sz w:val="22"/>
                <w:szCs w:val="22"/>
              </w:rPr>
              <w:t xml:space="preserve">.  </w:t>
            </w:r>
            <w:r w:rsidR="006359F9">
              <w:rPr>
                <w:rFonts w:ascii="Arial" w:hAnsi="Arial" w:cs="Arial"/>
                <w:sz w:val="22"/>
                <w:szCs w:val="22"/>
              </w:rPr>
              <w:t xml:space="preserve">The Head of Operations also provided an update on insurance and informed the meeting that the new Operations Manager has started in the post. </w:t>
            </w:r>
            <w:r w:rsidR="009104B7">
              <w:rPr>
                <w:rFonts w:ascii="Arial" w:hAnsi="Arial" w:cs="Arial"/>
                <w:sz w:val="22"/>
                <w:szCs w:val="22"/>
              </w:rPr>
              <w:t xml:space="preserve"> </w:t>
            </w:r>
            <w:r w:rsidR="006359F9">
              <w:rPr>
                <w:rFonts w:ascii="Arial" w:hAnsi="Arial" w:cs="Arial"/>
                <w:sz w:val="22"/>
                <w:szCs w:val="22"/>
              </w:rPr>
              <w:t>The Board offered t</w:t>
            </w:r>
            <w:r w:rsidR="006347AC">
              <w:rPr>
                <w:rFonts w:ascii="Arial" w:hAnsi="Arial" w:cs="Arial"/>
                <w:sz w:val="22"/>
                <w:szCs w:val="22"/>
              </w:rPr>
              <w:t xml:space="preserve">hanks to T Perry for acting up as Operations Manager.  </w:t>
            </w:r>
          </w:p>
        </w:tc>
      </w:tr>
      <w:tr w:rsidR="006347AC" w:rsidRPr="00DF6CB7" w14:paraId="46B8DDBE" w14:textId="77777777" w:rsidTr="00CF422D">
        <w:trPr>
          <w:jc w:val="center"/>
        </w:trPr>
        <w:tc>
          <w:tcPr>
            <w:tcW w:w="988" w:type="dxa"/>
          </w:tcPr>
          <w:p w14:paraId="37BBA3CA" w14:textId="77777777" w:rsidR="006347AC" w:rsidRPr="00DF6CB7" w:rsidRDefault="006347AC">
            <w:pPr>
              <w:rPr>
                <w:rFonts w:ascii="Arial" w:hAnsi="Arial" w:cs="Arial"/>
                <w:sz w:val="22"/>
                <w:szCs w:val="22"/>
              </w:rPr>
            </w:pPr>
            <w:r w:rsidRPr="00DF6CB7">
              <w:rPr>
                <w:rFonts w:ascii="Arial" w:hAnsi="Arial" w:cs="Arial"/>
                <w:sz w:val="22"/>
                <w:szCs w:val="22"/>
              </w:rPr>
              <w:t>7.3</w:t>
            </w:r>
          </w:p>
        </w:tc>
        <w:tc>
          <w:tcPr>
            <w:tcW w:w="8646" w:type="dxa"/>
          </w:tcPr>
          <w:p w14:paraId="34875446" w14:textId="77777777" w:rsidR="006347AC" w:rsidRPr="00DF6CB7" w:rsidRDefault="006347AC">
            <w:pPr>
              <w:pStyle w:val="PlainText"/>
              <w:rPr>
                <w:rFonts w:ascii="Arial" w:hAnsi="Arial" w:cs="Arial"/>
                <w:b/>
                <w:bCs/>
                <w:sz w:val="22"/>
                <w:szCs w:val="22"/>
              </w:rPr>
            </w:pPr>
            <w:r w:rsidRPr="00DF6CB7">
              <w:rPr>
                <w:rFonts w:ascii="Arial" w:hAnsi="Arial" w:cs="Arial"/>
                <w:b/>
                <w:bCs/>
                <w:sz w:val="22"/>
                <w:szCs w:val="22"/>
              </w:rPr>
              <w:t xml:space="preserve">Health &amp; Safety Report </w:t>
            </w:r>
          </w:p>
        </w:tc>
      </w:tr>
      <w:tr w:rsidR="006347AC" w:rsidRPr="00DF6CB7" w14:paraId="05CCC2A5" w14:textId="77777777" w:rsidTr="00CF422D">
        <w:trPr>
          <w:jc w:val="center"/>
        </w:trPr>
        <w:tc>
          <w:tcPr>
            <w:tcW w:w="988" w:type="dxa"/>
          </w:tcPr>
          <w:p w14:paraId="3D1F9379" w14:textId="77777777" w:rsidR="006347AC" w:rsidRPr="00DF6CB7" w:rsidRDefault="006347AC">
            <w:pPr>
              <w:rPr>
                <w:rFonts w:ascii="Arial" w:hAnsi="Arial" w:cs="Arial"/>
                <w:sz w:val="22"/>
                <w:szCs w:val="22"/>
              </w:rPr>
            </w:pPr>
            <w:r w:rsidRPr="00DF6CB7">
              <w:rPr>
                <w:rFonts w:ascii="Arial" w:hAnsi="Arial" w:cs="Arial"/>
                <w:sz w:val="22"/>
                <w:szCs w:val="22"/>
              </w:rPr>
              <w:t>7.3.1</w:t>
            </w:r>
          </w:p>
        </w:tc>
        <w:tc>
          <w:tcPr>
            <w:tcW w:w="8646" w:type="dxa"/>
          </w:tcPr>
          <w:p w14:paraId="7F694D70" w14:textId="525A3E30" w:rsidR="006347AC" w:rsidRPr="00DF6CB7" w:rsidRDefault="006347AC">
            <w:pPr>
              <w:pStyle w:val="PlainText"/>
              <w:rPr>
                <w:rFonts w:ascii="Arial" w:hAnsi="Arial" w:cs="Arial"/>
                <w:sz w:val="22"/>
                <w:szCs w:val="22"/>
              </w:rPr>
            </w:pPr>
            <w:r w:rsidRPr="00DF6CB7">
              <w:rPr>
                <w:rFonts w:ascii="Arial" w:hAnsi="Arial" w:cs="Arial"/>
                <w:sz w:val="22"/>
                <w:szCs w:val="22"/>
              </w:rPr>
              <w:t>There were no H&amp;S incidents to report</w:t>
            </w:r>
            <w:r>
              <w:rPr>
                <w:rFonts w:ascii="Arial" w:hAnsi="Arial" w:cs="Arial"/>
                <w:sz w:val="22"/>
                <w:szCs w:val="22"/>
              </w:rPr>
              <w:t xml:space="preserve"> for June </w:t>
            </w:r>
            <w:r w:rsidR="006359F9">
              <w:rPr>
                <w:rFonts w:ascii="Arial" w:hAnsi="Arial" w:cs="Arial"/>
                <w:sz w:val="22"/>
                <w:szCs w:val="22"/>
              </w:rPr>
              <w:t>and</w:t>
            </w:r>
            <w:r>
              <w:rPr>
                <w:rFonts w:ascii="Arial" w:hAnsi="Arial" w:cs="Arial"/>
                <w:sz w:val="22"/>
                <w:szCs w:val="22"/>
              </w:rPr>
              <w:t xml:space="preserve"> July</w:t>
            </w:r>
            <w:r w:rsidR="00722264">
              <w:rPr>
                <w:rFonts w:ascii="Arial" w:hAnsi="Arial" w:cs="Arial"/>
                <w:sz w:val="22"/>
                <w:szCs w:val="22"/>
              </w:rPr>
              <w:t>.</w:t>
            </w:r>
            <w:r>
              <w:rPr>
                <w:rFonts w:ascii="Arial" w:hAnsi="Arial" w:cs="Arial"/>
                <w:sz w:val="22"/>
                <w:szCs w:val="22"/>
              </w:rPr>
              <w:t xml:space="preserve"> </w:t>
            </w:r>
          </w:p>
        </w:tc>
      </w:tr>
      <w:tr w:rsidR="006347AC" w:rsidRPr="00DF6CB7" w14:paraId="12960FCF" w14:textId="77777777" w:rsidTr="00CF422D">
        <w:trPr>
          <w:jc w:val="center"/>
        </w:trPr>
        <w:tc>
          <w:tcPr>
            <w:tcW w:w="988" w:type="dxa"/>
          </w:tcPr>
          <w:p w14:paraId="1B53D849" w14:textId="77777777" w:rsidR="006347AC" w:rsidRPr="00DF6CB7" w:rsidRDefault="006347AC">
            <w:pPr>
              <w:rPr>
                <w:rFonts w:ascii="Arial" w:hAnsi="Arial" w:cs="Arial"/>
                <w:sz w:val="22"/>
                <w:szCs w:val="22"/>
              </w:rPr>
            </w:pPr>
            <w:r w:rsidRPr="00DF6CB7">
              <w:rPr>
                <w:rFonts w:ascii="Arial" w:hAnsi="Arial" w:cs="Arial"/>
                <w:sz w:val="22"/>
                <w:szCs w:val="22"/>
              </w:rPr>
              <w:t>7.4</w:t>
            </w:r>
          </w:p>
        </w:tc>
        <w:tc>
          <w:tcPr>
            <w:tcW w:w="8646" w:type="dxa"/>
          </w:tcPr>
          <w:p w14:paraId="7A9D1FAA" w14:textId="77777777" w:rsidR="006347AC" w:rsidRPr="00DF6CB7" w:rsidRDefault="006347AC">
            <w:pPr>
              <w:pStyle w:val="PlainText"/>
              <w:rPr>
                <w:rFonts w:ascii="Arial" w:hAnsi="Arial" w:cs="Arial"/>
                <w:b/>
                <w:bCs/>
                <w:sz w:val="22"/>
                <w:szCs w:val="22"/>
              </w:rPr>
            </w:pPr>
            <w:r w:rsidRPr="00DF6CB7">
              <w:rPr>
                <w:rFonts w:ascii="Arial" w:hAnsi="Arial" w:cs="Arial"/>
                <w:b/>
                <w:bCs/>
                <w:sz w:val="22"/>
                <w:szCs w:val="22"/>
              </w:rPr>
              <w:t xml:space="preserve">Fire Safety Report </w:t>
            </w:r>
          </w:p>
          <w:p w14:paraId="78D4B0F8" w14:textId="58FC382A" w:rsidR="006347AC" w:rsidRPr="00DF6CB7" w:rsidRDefault="006347AC">
            <w:pPr>
              <w:pStyle w:val="PlainText"/>
              <w:rPr>
                <w:rFonts w:ascii="Arial" w:hAnsi="Arial" w:cs="Arial"/>
                <w:b/>
                <w:bCs/>
                <w:sz w:val="22"/>
                <w:szCs w:val="22"/>
              </w:rPr>
            </w:pPr>
            <w:r w:rsidRPr="00DF6CB7">
              <w:rPr>
                <w:rFonts w:ascii="Arial" w:hAnsi="Arial" w:cs="Arial"/>
                <w:sz w:val="22"/>
                <w:szCs w:val="22"/>
              </w:rPr>
              <w:t>There were no incidents to report</w:t>
            </w:r>
            <w:r w:rsidR="006359F9">
              <w:rPr>
                <w:rFonts w:ascii="Arial" w:hAnsi="Arial" w:cs="Arial"/>
                <w:sz w:val="22"/>
                <w:szCs w:val="22"/>
              </w:rPr>
              <w:t xml:space="preserve"> for June and July. </w:t>
            </w:r>
          </w:p>
        </w:tc>
      </w:tr>
      <w:tr w:rsidR="006347AC" w:rsidRPr="00DF6CB7" w14:paraId="54D5AC96" w14:textId="77777777" w:rsidTr="00CF422D">
        <w:trPr>
          <w:jc w:val="center"/>
        </w:trPr>
        <w:tc>
          <w:tcPr>
            <w:tcW w:w="988" w:type="dxa"/>
          </w:tcPr>
          <w:p w14:paraId="21E93977" w14:textId="77777777" w:rsidR="006347AC" w:rsidRPr="00DF6CB7" w:rsidRDefault="006347AC">
            <w:pPr>
              <w:rPr>
                <w:rFonts w:ascii="Arial" w:hAnsi="Arial" w:cs="Arial"/>
                <w:sz w:val="22"/>
                <w:szCs w:val="22"/>
              </w:rPr>
            </w:pPr>
            <w:r w:rsidRPr="00DF6CB7">
              <w:rPr>
                <w:rFonts w:ascii="Arial" w:hAnsi="Arial" w:cs="Arial"/>
                <w:sz w:val="22"/>
                <w:szCs w:val="22"/>
              </w:rPr>
              <w:t>8.0</w:t>
            </w:r>
          </w:p>
        </w:tc>
        <w:tc>
          <w:tcPr>
            <w:tcW w:w="8646" w:type="dxa"/>
          </w:tcPr>
          <w:p w14:paraId="0B4E45BA" w14:textId="77777777" w:rsidR="006347AC" w:rsidRPr="00DF6CB7" w:rsidRDefault="006347AC">
            <w:pPr>
              <w:pStyle w:val="PlainText"/>
              <w:rPr>
                <w:rFonts w:ascii="Arial" w:hAnsi="Arial" w:cs="Arial"/>
                <w:sz w:val="22"/>
                <w:szCs w:val="22"/>
              </w:rPr>
            </w:pPr>
            <w:r w:rsidRPr="00DF6CB7">
              <w:rPr>
                <w:rFonts w:ascii="Arial" w:hAnsi="Arial" w:cs="Arial"/>
                <w:b/>
                <w:bCs/>
                <w:sz w:val="22"/>
                <w:szCs w:val="22"/>
              </w:rPr>
              <w:t>Finance Report</w:t>
            </w:r>
          </w:p>
        </w:tc>
      </w:tr>
      <w:tr w:rsidR="006347AC" w:rsidRPr="00DF6CB7" w14:paraId="2D3B9CBC" w14:textId="77777777" w:rsidTr="00CF422D">
        <w:trPr>
          <w:jc w:val="center"/>
        </w:trPr>
        <w:tc>
          <w:tcPr>
            <w:tcW w:w="988" w:type="dxa"/>
          </w:tcPr>
          <w:p w14:paraId="244AE34A" w14:textId="77777777" w:rsidR="006347AC" w:rsidRPr="00DF6CB7" w:rsidRDefault="006347AC">
            <w:pPr>
              <w:rPr>
                <w:rFonts w:ascii="Arial" w:hAnsi="Arial" w:cs="Arial"/>
                <w:sz w:val="22"/>
                <w:szCs w:val="22"/>
              </w:rPr>
            </w:pPr>
            <w:r w:rsidRPr="00DF6CB7">
              <w:rPr>
                <w:rFonts w:ascii="Arial" w:hAnsi="Arial" w:cs="Arial"/>
                <w:sz w:val="22"/>
                <w:szCs w:val="22"/>
              </w:rPr>
              <w:t>8.1</w:t>
            </w:r>
          </w:p>
        </w:tc>
        <w:tc>
          <w:tcPr>
            <w:tcW w:w="8646" w:type="dxa"/>
          </w:tcPr>
          <w:p w14:paraId="67FE5DD4" w14:textId="7ED3A2D9" w:rsidR="006347AC" w:rsidRDefault="006359F9">
            <w:pPr>
              <w:rPr>
                <w:rFonts w:ascii="Arial" w:hAnsi="Arial" w:cs="Arial"/>
                <w:sz w:val="22"/>
                <w:szCs w:val="22"/>
              </w:rPr>
            </w:pPr>
            <w:r>
              <w:rPr>
                <w:rFonts w:ascii="Arial" w:hAnsi="Arial" w:cs="Arial"/>
                <w:sz w:val="22"/>
                <w:szCs w:val="22"/>
              </w:rPr>
              <w:t xml:space="preserve">The </w:t>
            </w:r>
            <w:r w:rsidR="006347AC">
              <w:rPr>
                <w:rFonts w:ascii="Arial" w:hAnsi="Arial" w:cs="Arial"/>
                <w:sz w:val="22"/>
                <w:szCs w:val="22"/>
              </w:rPr>
              <w:t>Head of Finance presented the report to the meeting</w:t>
            </w:r>
            <w:r>
              <w:rPr>
                <w:rFonts w:ascii="Arial" w:hAnsi="Arial" w:cs="Arial"/>
                <w:sz w:val="22"/>
                <w:szCs w:val="22"/>
              </w:rPr>
              <w:t>, stating that the report now c</w:t>
            </w:r>
            <w:r w:rsidR="006347AC">
              <w:rPr>
                <w:rFonts w:ascii="Arial" w:hAnsi="Arial" w:cs="Arial"/>
                <w:sz w:val="22"/>
                <w:szCs w:val="22"/>
              </w:rPr>
              <w:t xml:space="preserve">overs off queries </w:t>
            </w:r>
            <w:r w:rsidR="00722264">
              <w:rPr>
                <w:rFonts w:ascii="Arial" w:hAnsi="Arial" w:cs="Arial"/>
                <w:sz w:val="22"/>
                <w:szCs w:val="22"/>
              </w:rPr>
              <w:t>from the</w:t>
            </w:r>
            <w:r w:rsidR="006347AC">
              <w:rPr>
                <w:rFonts w:ascii="Arial" w:hAnsi="Arial" w:cs="Arial"/>
                <w:sz w:val="22"/>
                <w:szCs w:val="22"/>
              </w:rPr>
              <w:t xml:space="preserve"> Finance Committee.</w:t>
            </w:r>
          </w:p>
          <w:p w14:paraId="605B64EC" w14:textId="53AF8D7C" w:rsidR="006347AC" w:rsidRPr="004431CA" w:rsidRDefault="00F602C3">
            <w:pPr>
              <w:rPr>
                <w:rFonts w:ascii="Arial" w:hAnsi="Arial" w:cs="Arial"/>
                <w:sz w:val="22"/>
                <w:szCs w:val="22"/>
              </w:rPr>
            </w:pPr>
            <w:r>
              <w:rPr>
                <w:rFonts w:ascii="Arial" w:hAnsi="Arial" w:cs="Arial"/>
                <w:sz w:val="22"/>
                <w:szCs w:val="22"/>
              </w:rPr>
              <w:t>The meeting discussed the budget in full.</w:t>
            </w:r>
            <w:r w:rsidR="006347AC">
              <w:rPr>
                <w:rFonts w:ascii="Arial" w:hAnsi="Arial" w:cs="Arial"/>
                <w:sz w:val="22"/>
                <w:szCs w:val="22"/>
              </w:rPr>
              <w:t xml:space="preserve"> </w:t>
            </w:r>
          </w:p>
        </w:tc>
      </w:tr>
      <w:tr w:rsidR="00F602C3" w:rsidRPr="00DF6CB7" w14:paraId="20C404A7" w14:textId="77777777" w:rsidTr="00CF422D">
        <w:trPr>
          <w:jc w:val="center"/>
        </w:trPr>
        <w:tc>
          <w:tcPr>
            <w:tcW w:w="988" w:type="dxa"/>
          </w:tcPr>
          <w:p w14:paraId="3A6D317A" w14:textId="17CA6869" w:rsidR="00F602C3" w:rsidRPr="00DF6CB7" w:rsidRDefault="00F602C3">
            <w:pPr>
              <w:rPr>
                <w:rFonts w:ascii="Arial" w:hAnsi="Arial" w:cs="Arial"/>
                <w:sz w:val="22"/>
                <w:szCs w:val="22"/>
              </w:rPr>
            </w:pPr>
            <w:r>
              <w:rPr>
                <w:rFonts w:ascii="Arial" w:hAnsi="Arial" w:cs="Arial"/>
                <w:sz w:val="22"/>
                <w:szCs w:val="22"/>
              </w:rPr>
              <w:t xml:space="preserve">8.2 </w:t>
            </w:r>
          </w:p>
        </w:tc>
        <w:tc>
          <w:tcPr>
            <w:tcW w:w="8646" w:type="dxa"/>
          </w:tcPr>
          <w:p w14:paraId="61E01DD8" w14:textId="77777777" w:rsidR="00F602C3" w:rsidRPr="00F602C3" w:rsidRDefault="00F602C3" w:rsidP="00F602C3">
            <w:pPr>
              <w:rPr>
                <w:rFonts w:ascii="Arial" w:hAnsi="Arial" w:cs="Arial"/>
                <w:b/>
                <w:bCs/>
                <w:sz w:val="22"/>
                <w:szCs w:val="22"/>
              </w:rPr>
            </w:pPr>
            <w:r w:rsidRPr="00F602C3">
              <w:rPr>
                <w:rFonts w:ascii="Arial" w:hAnsi="Arial" w:cs="Arial"/>
                <w:b/>
                <w:bCs/>
                <w:sz w:val="22"/>
                <w:szCs w:val="22"/>
              </w:rPr>
              <w:t>Business Case Test Drill Results</w:t>
            </w:r>
          </w:p>
          <w:p w14:paraId="0A0FF203" w14:textId="37F560D3" w:rsidR="00F602C3" w:rsidRDefault="00F602C3">
            <w:pPr>
              <w:rPr>
                <w:rFonts w:ascii="Arial" w:hAnsi="Arial" w:cs="Arial"/>
                <w:sz w:val="22"/>
                <w:szCs w:val="22"/>
              </w:rPr>
            </w:pPr>
            <w:r>
              <w:rPr>
                <w:rFonts w:ascii="Arial" w:hAnsi="Arial" w:cs="Arial"/>
                <w:sz w:val="22"/>
                <w:szCs w:val="22"/>
              </w:rPr>
              <w:t xml:space="preserve">The Head of Finance presented the latest results of the Business Case Test Drill and briefed the meeting on the process and review. </w:t>
            </w:r>
            <w:r w:rsidR="00722264">
              <w:rPr>
                <w:rFonts w:ascii="Arial" w:hAnsi="Arial" w:cs="Arial"/>
                <w:sz w:val="22"/>
                <w:szCs w:val="22"/>
              </w:rPr>
              <w:t xml:space="preserve"> </w:t>
            </w:r>
            <w:r>
              <w:rPr>
                <w:rFonts w:ascii="Arial" w:hAnsi="Arial" w:cs="Arial"/>
                <w:sz w:val="22"/>
                <w:szCs w:val="22"/>
              </w:rPr>
              <w:t xml:space="preserve">The Vice Chair queried if </w:t>
            </w:r>
            <w:r w:rsidR="003251C2">
              <w:rPr>
                <w:rFonts w:ascii="Arial" w:hAnsi="Arial" w:cs="Arial"/>
                <w:sz w:val="22"/>
                <w:szCs w:val="22"/>
              </w:rPr>
              <w:t>it</w:t>
            </w:r>
            <w:r>
              <w:rPr>
                <w:rFonts w:ascii="Arial" w:hAnsi="Arial" w:cs="Arial"/>
                <w:sz w:val="22"/>
                <w:szCs w:val="22"/>
              </w:rPr>
              <w:t xml:space="preserve"> requires Board scrutiny.  The meeting agreed this is an l</w:t>
            </w:r>
            <w:r w:rsidR="00076BC4">
              <w:rPr>
                <w:rFonts w:ascii="Arial" w:hAnsi="Arial" w:cs="Arial"/>
                <w:sz w:val="22"/>
                <w:szCs w:val="22"/>
              </w:rPr>
              <w:t xml:space="preserve"> </w:t>
            </w:r>
            <w:proofErr w:type="gramStart"/>
            <w:r w:rsidR="00076BC4">
              <w:rPr>
                <w:rFonts w:ascii="Arial" w:hAnsi="Arial" w:cs="Arial"/>
                <w:sz w:val="22"/>
                <w:szCs w:val="22"/>
              </w:rPr>
              <w:t xml:space="preserve">operational </w:t>
            </w:r>
            <w:r>
              <w:rPr>
                <w:rFonts w:ascii="Arial" w:hAnsi="Arial" w:cs="Arial"/>
                <w:sz w:val="22"/>
                <w:szCs w:val="22"/>
              </w:rPr>
              <w:t xml:space="preserve"> matter</w:t>
            </w:r>
            <w:proofErr w:type="gramEnd"/>
            <w:r>
              <w:rPr>
                <w:rFonts w:ascii="Arial" w:hAnsi="Arial" w:cs="Arial"/>
                <w:sz w:val="22"/>
                <w:szCs w:val="22"/>
              </w:rPr>
              <w:t xml:space="preserve"> and only needs attention from the Board if issues are found. </w:t>
            </w:r>
          </w:p>
        </w:tc>
      </w:tr>
      <w:tr w:rsidR="008C38B5" w:rsidRPr="00DF6CB7" w14:paraId="6A2397EC" w14:textId="77777777" w:rsidTr="00CF422D">
        <w:trPr>
          <w:jc w:val="center"/>
        </w:trPr>
        <w:tc>
          <w:tcPr>
            <w:tcW w:w="988" w:type="dxa"/>
          </w:tcPr>
          <w:p w14:paraId="4488BB50" w14:textId="68742F15" w:rsidR="008C38B5" w:rsidRDefault="008C38B5">
            <w:pPr>
              <w:rPr>
                <w:rFonts w:ascii="Arial" w:hAnsi="Arial" w:cs="Arial"/>
                <w:sz w:val="22"/>
                <w:szCs w:val="22"/>
              </w:rPr>
            </w:pPr>
            <w:r>
              <w:rPr>
                <w:rFonts w:ascii="Arial" w:hAnsi="Arial" w:cs="Arial"/>
                <w:sz w:val="22"/>
                <w:szCs w:val="22"/>
              </w:rPr>
              <w:t>9.0</w:t>
            </w:r>
          </w:p>
        </w:tc>
        <w:tc>
          <w:tcPr>
            <w:tcW w:w="8646" w:type="dxa"/>
          </w:tcPr>
          <w:p w14:paraId="42DECC6A" w14:textId="77777777" w:rsidR="008C38B5" w:rsidRDefault="008C38B5" w:rsidP="008C38B5">
            <w:pPr>
              <w:pStyle w:val="PlainText"/>
              <w:rPr>
                <w:rFonts w:ascii="Arial" w:hAnsi="Arial" w:cs="Arial"/>
                <w:sz w:val="22"/>
                <w:szCs w:val="22"/>
              </w:rPr>
            </w:pPr>
            <w:r w:rsidRPr="00DF6CB7">
              <w:rPr>
                <w:rStyle w:val="normaltextrun"/>
                <w:rFonts w:ascii="Arial" w:hAnsi="Arial" w:cs="Arial"/>
                <w:b/>
                <w:bCs/>
                <w:color w:val="000000"/>
                <w:sz w:val="22"/>
                <w:szCs w:val="22"/>
                <w:shd w:val="clear" w:color="auto" w:fill="FFFFFF"/>
              </w:rPr>
              <w:t xml:space="preserve">Risk Register Deep Dive </w:t>
            </w:r>
            <w:r w:rsidRPr="00F06037">
              <w:rPr>
                <w:rStyle w:val="normaltextrun"/>
                <w:rFonts w:ascii="Arial" w:hAnsi="Arial" w:cs="Arial"/>
                <w:b/>
                <w:bCs/>
                <w:sz w:val="22"/>
                <w:szCs w:val="22"/>
                <w:shd w:val="clear" w:color="auto" w:fill="FFFFFF"/>
              </w:rPr>
              <w:t>SR</w:t>
            </w:r>
            <w:r>
              <w:rPr>
                <w:rStyle w:val="normaltextrun"/>
                <w:rFonts w:ascii="Arial" w:hAnsi="Arial" w:cs="Arial"/>
                <w:b/>
                <w:bCs/>
                <w:sz w:val="22"/>
                <w:szCs w:val="22"/>
                <w:shd w:val="clear" w:color="auto" w:fill="FFFFFF"/>
              </w:rPr>
              <w:t>11</w:t>
            </w:r>
          </w:p>
          <w:p w14:paraId="7854E575" w14:textId="77777777" w:rsidR="008C38B5" w:rsidRDefault="008C38B5" w:rsidP="008C38B5">
            <w:pPr>
              <w:rPr>
                <w:rFonts w:ascii="Arial" w:hAnsi="Arial" w:cs="Arial"/>
                <w:sz w:val="22"/>
                <w:szCs w:val="22"/>
              </w:rPr>
            </w:pPr>
            <w:r>
              <w:rPr>
                <w:rFonts w:ascii="Arial" w:hAnsi="Arial" w:cs="Arial"/>
                <w:sz w:val="22"/>
                <w:szCs w:val="22"/>
              </w:rPr>
              <w:t xml:space="preserve">The CEO explained updates to Strategic Risk 11 commenting on discussions with insurers and with Mercers.  The Vice Chair requested an alteration to the tracker. </w:t>
            </w:r>
          </w:p>
          <w:p w14:paraId="4C86CAEC" w14:textId="2FAFD9D7" w:rsidR="008C38B5" w:rsidRPr="00DF6CB7" w:rsidRDefault="008C38B5" w:rsidP="008C38B5">
            <w:pPr>
              <w:pStyle w:val="PlainText"/>
              <w:rPr>
                <w:rStyle w:val="normaltextrun"/>
                <w:rFonts w:ascii="Arial" w:hAnsi="Arial" w:cs="Arial"/>
                <w:b/>
                <w:bCs/>
                <w:color w:val="000000"/>
                <w:sz w:val="22"/>
                <w:szCs w:val="22"/>
                <w:shd w:val="clear" w:color="auto" w:fill="FFFFFF"/>
              </w:rPr>
            </w:pPr>
            <w:r w:rsidRPr="00A30D90">
              <w:rPr>
                <w:rFonts w:ascii="Arial" w:hAnsi="Arial" w:cs="Arial"/>
                <w:b/>
                <w:bCs/>
                <w:sz w:val="22"/>
                <w:szCs w:val="22"/>
              </w:rPr>
              <w:t>ACTION</w:t>
            </w:r>
            <w:r w:rsidR="00136146">
              <w:rPr>
                <w:rFonts w:ascii="Arial" w:hAnsi="Arial" w:cs="Arial"/>
                <w:b/>
                <w:bCs/>
                <w:sz w:val="22"/>
                <w:szCs w:val="22"/>
              </w:rPr>
              <w:t xml:space="preserve"> 142</w:t>
            </w:r>
            <w:r>
              <w:rPr>
                <w:rFonts w:ascii="Arial" w:hAnsi="Arial" w:cs="Arial"/>
                <w:b/>
                <w:bCs/>
                <w:sz w:val="22"/>
                <w:szCs w:val="22"/>
              </w:rPr>
              <w:t xml:space="preserve">:  </w:t>
            </w:r>
            <w:r w:rsidRPr="00F602C3">
              <w:rPr>
                <w:rFonts w:ascii="Arial" w:hAnsi="Arial" w:cs="Arial"/>
                <w:sz w:val="22"/>
                <w:szCs w:val="22"/>
              </w:rPr>
              <w:t>CEO to move comments to mitigating factors.</w:t>
            </w:r>
            <w:r>
              <w:rPr>
                <w:rFonts w:ascii="Arial" w:hAnsi="Arial" w:cs="Arial"/>
                <w:b/>
                <w:bCs/>
                <w:sz w:val="22"/>
                <w:szCs w:val="22"/>
              </w:rPr>
              <w:t xml:space="preserve"> </w:t>
            </w:r>
            <w:r>
              <w:rPr>
                <w:rFonts w:ascii="Arial" w:hAnsi="Arial" w:cs="Arial"/>
                <w:sz w:val="22"/>
                <w:szCs w:val="22"/>
              </w:rPr>
              <w:t xml:space="preserve"> </w:t>
            </w:r>
          </w:p>
        </w:tc>
      </w:tr>
      <w:tr w:rsidR="006347AC" w:rsidRPr="00DF6CB7" w14:paraId="732981A2" w14:textId="77777777" w:rsidTr="00CF422D">
        <w:trPr>
          <w:jc w:val="center"/>
        </w:trPr>
        <w:tc>
          <w:tcPr>
            <w:tcW w:w="988" w:type="dxa"/>
          </w:tcPr>
          <w:p w14:paraId="4319DAD1" w14:textId="32755E42" w:rsidR="006347AC" w:rsidRPr="008A2EF6" w:rsidRDefault="006347AC">
            <w:pPr>
              <w:rPr>
                <w:rFonts w:ascii="Arial" w:hAnsi="Arial" w:cs="Arial"/>
                <w:sz w:val="22"/>
                <w:szCs w:val="22"/>
              </w:rPr>
            </w:pPr>
            <w:r>
              <w:rPr>
                <w:rFonts w:ascii="Arial" w:hAnsi="Arial" w:cs="Arial"/>
                <w:sz w:val="22"/>
                <w:szCs w:val="22"/>
              </w:rPr>
              <w:t>10</w:t>
            </w:r>
            <w:r w:rsidR="008C38B5">
              <w:rPr>
                <w:rFonts w:ascii="Arial" w:hAnsi="Arial" w:cs="Arial"/>
                <w:sz w:val="22"/>
                <w:szCs w:val="22"/>
              </w:rPr>
              <w:t>.</w:t>
            </w:r>
          </w:p>
        </w:tc>
        <w:tc>
          <w:tcPr>
            <w:tcW w:w="8646" w:type="dxa"/>
          </w:tcPr>
          <w:p w14:paraId="51EC5945" w14:textId="77777777" w:rsidR="006347AC" w:rsidRPr="00DF6CB7" w:rsidRDefault="006347AC">
            <w:pPr>
              <w:rPr>
                <w:rFonts w:ascii="Arial" w:hAnsi="Arial" w:cs="Arial"/>
                <w:sz w:val="22"/>
                <w:szCs w:val="22"/>
              </w:rPr>
            </w:pPr>
            <w:r w:rsidRPr="00DF6CB7">
              <w:rPr>
                <w:rFonts w:ascii="Arial" w:hAnsi="Arial" w:cs="Arial"/>
                <w:b/>
                <w:bCs/>
                <w:sz w:val="22"/>
                <w:szCs w:val="22"/>
              </w:rPr>
              <w:t>Matters to Note</w:t>
            </w:r>
          </w:p>
        </w:tc>
      </w:tr>
      <w:tr w:rsidR="00CE7529" w:rsidRPr="00DF6CB7" w14:paraId="2915C499" w14:textId="77777777" w:rsidTr="00CF422D">
        <w:trPr>
          <w:jc w:val="center"/>
        </w:trPr>
        <w:tc>
          <w:tcPr>
            <w:tcW w:w="988" w:type="dxa"/>
          </w:tcPr>
          <w:p w14:paraId="01275821" w14:textId="15213E2B" w:rsidR="00CE7529" w:rsidRPr="008A2EF6" w:rsidRDefault="00CE7529">
            <w:pPr>
              <w:rPr>
                <w:rFonts w:ascii="Arial" w:hAnsi="Arial" w:cs="Arial"/>
                <w:sz w:val="22"/>
                <w:szCs w:val="22"/>
              </w:rPr>
            </w:pPr>
            <w:r>
              <w:rPr>
                <w:rFonts w:ascii="Arial" w:hAnsi="Arial" w:cs="Arial"/>
                <w:sz w:val="22"/>
                <w:szCs w:val="22"/>
              </w:rPr>
              <w:t>10.1</w:t>
            </w:r>
          </w:p>
        </w:tc>
        <w:tc>
          <w:tcPr>
            <w:tcW w:w="8646" w:type="dxa"/>
          </w:tcPr>
          <w:p w14:paraId="7F61179C" w14:textId="77777777" w:rsidR="00CE7529" w:rsidRPr="00CE7529" w:rsidRDefault="00CE7529">
            <w:pPr>
              <w:rPr>
                <w:rFonts w:ascii="Arial" w:hAnsi="Arial" w:cs="Arial"/>
                <w:b/>
                <w:bCs/>
                <w:sz w:val="22"/>
                <w:szCs w:val="22"/>
              </w:rPr>
            </w:pPr>
            <w:r w:rsidRPr="00CE7529">
              <w:rPr>
                <w:rFonts w:ascii="Arial" w:hAnsi="Arial" w:cs="Arial"/>
                <w:b/>
                <w:bCs/>
                <w:sz w:val="22"/>
                <w:szCs w:val="22"/>
              </w:rPr>
              <w:t>Exercise Pegasus</w:t>
            </w:r>
          </w:p>
          <w:p w14:paraId="5D6C9179" w14:textId="27679607" w:rsidR="00CE7529" w:rsidRDefault="00CE7529">
            <w:pPr>
              <w:rPr>
                <w:rFonts w:ascii="Arial" w:hAnsi="Arial" w:cs="Arial"/>
                <w:sz w:val="22"/>
                <w:szCs w:val="22"/>
              </w:rPr>
            </w:pPr>
            <w:r>
              <w:rPr>
                <w:rFonts w:ascii="Arial" w:hAnsi="Arial" w:cs="Arial"/>
                <w:sz w:val="22"/>
                <w:szCs w:val="22"/>
              </w:rPr>
              <w:t>D Duffy provided information on the Pegasus Exercise.  The CEO stated this has been covered with</w:t>
            </w:r>
            <w:r w:rsidR="003251C2">
              <w:rPr>
                <w:rFonts w:ascii="Arial" w:hAnsi="Arial" w:cs="Arial"/>
                <w:sz w:val="22"/>
                <w:szCs w:val="22"/>
              </w:rPr>
              <w:t>in</w:t>
            </w:r>
            <w:r>
              <w:rPr>
                <w:rFonts w:ascii="Arial" w:hAnsi="Arial" w:cs="Arial"/>
                <w:sz w:val="22"/>
                <w:szCs w:val="22"/>
              </w:rPr>
              <w:t xml:space="preserve"> the BCP. </w:t>
            </w:r>
          </w:p>
        </w:tc>
      </w:tr>
      <w:tr w:rsidR="00CE7529" w:rsidRPr="00DF6CB7" w14:paraId="7F0027ED" w14:textId="77777777" w:rsidTr="00CF422D">
        <w:trPr>
          <w:jc w:val="center"/>
        </w:trPr>
        <w:tc>
          <w:tcPr>
            <w:tcW w:w="988" w:type="dxa"/>
          </w:tcPr>
          <w:p w14:paraId="1323DA01" w14:textId="04BA9B2E" w:rsidR="00CE7529" w:rsidRDefault="00CE7529">
            <w:pPr>
              <w:rPr>
                <w:rFonts w:ascii="Arial" w:hAnsi="Arial" w:cs="Arial"/>
                <w:sz w:val="22"/>
                <w:szCs w:val="22"/>
              </w:rPr>
            </w:pPr>
            <w:r>
              <w:rPr>
                <w:rFonts w:ascii="Arial" w:hAnsi="Arial" w:cs="Arial"/>
                <w:sz w:val="22"/>
                <w:szCs w:val="22"/>
              </w:rPr>
              <w:t>10.2</w:t>
            </w:r>
          </w:p>
        </w:tc>
        <w:tc>
          <w:tcPr>
            <w:tcW w:w="8646" w:type="dxa"/>
          </w:tcPr>
          <w:p w14:paraId="3A0BAF7A" w14:textId="77777777" w:rsidR="00CE7529" w:rsidRDefault="00CE7529">
            <w:pPr>
              <w:rPr>
                <w:rFonts w:ascii="Arial" w:hAnsi="Arial" w:cs="Arial"/>
                <w:b/>
                <w:bCs/>
                <w:sz w:val="22"/>
                <w:szCs w:val="22"/>
              </w:rPr>
            </w:pPr>
            <w:r w:rsidRPr="00CE7529">
              <w:rPr>
                <w:rFonts w:ascii="Arial" w:hAnsi="Arial" w:cs="Arial"/>
                <w:b/>
                <w:bCs/>
                <w:sz w:val="22"/>
                <w:szCs w:val="22"/>
              </w:rPr>
              <w:t>Usel Retirement &amp; Death Benefits</w:t>
            </w:r>
          </w:p>
          <w:p w14:paraId="616F1EDE" w14:textId="69E2F51C" w:rsidR="00CE7529" w:rsidRPr="00CB510D" w:rsidRDefault="00CE7529">
            <w:pPr>
              <w:rPr>
                <w:rFonts w:ascii="Arial" w:hAnsi="Arial" w:cs="Arial"/>
                <w:sz w:val="22"/>
                <w:szCs w:val="22"/>
              </w:rPr>
            </w:pPr>
            <w:r w:rsidRPr="00CE7529">
              <w:rPr>
                <w:rFonts w:ascii="Arial" w:hAnsi="Arial" w:cs="Arial"/>
                <w:sz w:val="22"/>
                <w:szCs w:val="22"/>
              </w:rPr>
              <w:t xml:space="preserve">The CEO gave a brief update and stated he is encouraging all staff members to get the Aviva App. </w:t>
            </w:r>
          </w:p>
        </w:tc>
      </w:tr>
      <w:tr w:rsidR="006347AC" w:rsidRPr="00DF6CB7" w14:paraId="36FD9CC8" w14:textId="77777777" w:rsidTr="00CF422D">
        <w:trPr>
          <w:jc w:val="center"/>
        </w:trPr>
        <w:tc>
          <w:tcPr>
            <w:tcW w:w="988" w:type="dxa"/>
          </w:tcPr>
          <w:p w14:paraId="4A9383BA" w14:textId="77777777" w:rsidR="006347AC" w:rsidRPr="00DF6CB7" w:rsidRDefault="006347AC">
            <w:pPr>
              <w:rPr>
                <w:rFonts w:ascii="Arial" w:hAnsi="Arial" w:cs="Arial"/>
                <w:sz w:val="22"/>
                <w:szCs w:val="22"/>
              </w:rPr>
            </w:pPr>
            <w:r w:rsidRPr="00DF6CB7">
              <w:rPr>
                <w:rFonts w:ascii="Arial" w:hAnsi="Arial" w:cs="Arial"/>
                <w:sz w:val="22"/>
                <w:szCs w:val="22"/>
              </w:rPr>
              <w:t>11.0</w:t>
            </w:r>
          </w:p>
        </w:tc>
        <w:tc>
          <w:tcPr>
            <w:tcW w:w="8646" w:type="dxa"/>
          </w:tcPr>
          <w:p w14:paraId="18315103" w14:textId="77777777" w:rsidR="006347AC" w:rsidRPr="00DF6CB7" w:rsidRDefault="006347AC">
            <w:pPr>
              <w:pStyle w:val="PlainText"/>
              <w:rPr>
                <w:rStyle w:val="normaltextrun"/>
                <w:rFonts w:ascii="Arial" w:hAnsi="Arial" w:cs="Arial"/>
                <w:b/>
                <w:bCs/>
                <w:sz w:val="22"/>
                <w:szCs w:val="22"/>
              </w:rPr>
            </w:pPr>
            <w:r w:rsidRPr="00DF6CB7">
              <w:rPr>
                <w:rFonts w:ascii="Arial" w:hAnsi="Arial" w:cs="Arial"/>
                <w:b/>
                <w:bCs/>
                <w:sz w:val="22"/>
                <w:szCs w:val="22"/>
              </w:rPr>
              <w:t>Any Other Business</w:t>
            </w:r>
          </w:p>
        </w:tc>
      </w:tr>
      <w:tr w:rsidR="00CE7529" w:rsidRPr="00DF6CB7" w14:paraId="184C8EE0" w14:textId="77777777" w:rsidTr="00CF422D">
        <w:trPr>
          <w:jc w:val="center"/>
        </w:trPr>
        <w:tc>
          <w:tcPr>
            <w:tcW w:w="988" w:type="dxa"/>
          </w:tcPr>
          <w:p w14:paraId="4F679217" w14:textId="5DEE620A" w:rsidR="00CE7529" w:rsidRPr="00DF6CB7" w:rsidRDefault="00CE7529">
            <w:pPr>
              <w:rPr>
                <w:rFonts w:ascii="Arial" w:hAnsi="Arial" w:cs="Arial"/>
                <w:sz w:val="22"/>
                <w:szCs w:val="22"/>
              </w:rPr>
            </w:pPr>
            <w:r>
              <w:rPr>
                <w:rFonts w:ascii="Arial" w:hAnsi="Arial" w:cs="Arial"/>
                <w:sz w:val="22"/>
                <w:szCs w:val="22"/>
              </w:rPr>
              <w:t>11.1</w:t>
            </w:r>
          </w:p>
        </w:tc>
        <w:tc>
          <w:tcPr>
            <w:tcW w:w="8646" w:type="dxa"/>
          </w:tcPr>
          <w:p w14:paraId="02F3BDEF" w14:textId="77777777" w:rsidR="00CE7529" w:rsidRDefault="00CE7529">
            <w:pPr>
              <w:rPr>
                <w:rFonts w:ascii="Arial" w:hAnsi="Arial" w:cs="Arial"/>
                <w:b/>
                <w:bCs/>
                <w:sz w:val="22"/>
                <w:szCs w:val="22"/>
              </w:rPr>
            </w:pPr>
            <w:r w:rsidRPr="00CE7529">
              <w:rPr>
                <w:rFonts w:ascii="Arial" w:hAnsi="Arial" w:cs="Arial"/>
                <w:b/>
                <w:bCs/>
                <w:sz w:val="22"/>
                <w:szCs w:val="22"/>
              </w:rPr>
              <w:t>Director’s Training Needs &amp; Budget</w:t>
            </w:r>
          </w:p>
          <w:p w14:paraId="535C5598" w14:textId="4F25EBAB" w:rsidR="00CE7529" w:rsidRPr="00CE7529" w:rsidRDefault="00CE7529">
            <w:pPr>
              <w:rPr>
                <w:rFonts w:ascii="Arial" w:hAnsi="Arial" w:cs="Arial"/>
                <w:sz w:val="22"/>
                <w:szCs w:val="22"/>
              </w:rPr>
            </w:pPr>
            <w:r w:rsidRPr="00CE7529">
              <w:rPr>
                <w:rFonts w:ascii="Arial" w:hAnsi="Arial" w:cs="Arial"/>
                <w:sz w:val="22"/>
                <w:szCs w:val="22"/>
              </w:rPr>
              <w:t>The Chair talked through the Directors Training</w:t>
            </w:r>
            <w:r w:rsidR="003251C2">
              <w:rPr>
                <w:rFonts w:ascii="Arial" w:hAnsi="Arial" w:cs="Arial"/>
                <w:sz w:val="22"/>
                <w:szCs w:val="22"/>
              </w:rPr>
              <w:t xml:space="preserve"> Register</w:t>
            </w:r>
            <w:r>
              <w:rPr>
                <w:rFonts w:ascii="Arial" w:hAnsi="Arial" w:cs="Arial"/>
                <w:sz w:val="22"/>
                <w:szCs w:val="22"/>
              </w:rPr>
              <w:t xml:space="preserve"> and requested all Directors update accordingly.  The Head of Finance stated that a separate budget for training is needed for Directors.  The meeting </w:t>
            </w:r>
            <w:proofErr w:type="gramStart"/>
            <w:r>
              <w:rPr>
                <w:rFonts w:ascii="Arial" w:hAnsi="Arial" w:cs="Arial"/>
                <w:sz w:val="22"/>
                <w:szCs w:val="22"/>
              </w:rPr>
              <w:t>were</w:t>
            </w:r>
            <w:proofErr w:type="gramEnd"/>
            <w:r>
              <w:rPr>
                <w:rFonts w:ascii="Arial" w:hAnsi="Arial" w:cs="Arial"/>
                <w:sz w:val="22"/>
                <w:szCs w:val="22"/>
              </w:rPr>
              <w:t xml:space="preserve"> requested to consider any training needs.</w:t>
            </w:r>
          </w:p>
        </w:tc>
      </w:tr>
      <w:tr w:rsidR="00CE7529" w:rsidRPr="00DF6CB7" w14:paraId="27DEED28" w14:textId="77777777" w:rsidTr="00CF422D">
        <w:trPr>
          <w:jc w:val="center"/>
        </w:trPr>
        <w:tc>
          <w:tcPr>
            <w:tcW w:w="988" w:type="dxa"/>
          </w:tcPr>
          <w:p w14:paraId="4CA4FEC0" w14:textId="549DECE3" w:rsidR="00CE7529" w:rsidRDefault="00CE7529">
            <w:pPr>
              <w:rPr>
                <w:rFonts w:ascii="Arial" w:hAnsi="Arial" w:cs="Arial"/>
                <w:sz w:val="22"/>
                <w:szCs w:val="22"/>
              </w:rPr>
            </w:pPr>
            <w:r>
              <w:rPr>
                <w:rFonts w:ascii="Arial" w:hAnsi="Arial" w:cs="Arial"/>
                <w:sz w:val="22"/>
                <w:szCs w:val="22"/>
              </w:rPr>
              <w:t>11.2</w:t>
            </w:r>
          </w:p>
        </w:tc>
        <w:tc>
          <w:tcPr>
            <w:tcW w:w="8646" w:type="dxa"/>
          </w:tcPr>
          <w:p w14:paraId="649787B1" w14:textId="77777777" w:rsidR="00CE7529" w:rsidRPr="00CE7529" w:rsidRDefault="00CE7529">
            <w:pPr>
              <w:rPr>
                <w:rFonts w:ascii="Arial" w:hAnsi="Arial" w:cs="Arial"/>
                <w:b/>
                <w:bCs/>
                <w:sz w:val="22"/>
                <w:szCs w:val="22"/>
              </w:rPr>
            </w:pPr>
            <w:r w:rsidRPr="00CE7529">
              <w:rPr>
                <w:rFonts w:ascii="Arial" w:hAnsi="Arial" w:cs="Arial"/>
                <w:b/>
                <w:bCs/>
                <w:sz w:val="22"/>
                <w:szCs w:val="22"/>
              </w:rPr>
              <w:t>Identity Verification with Companies House</w:t>
            </w:r>
          </w:p>
          <w:p w14:paraId="0424D0BC" w14:textId="77777777" w:rsidR="00CE7529" w:rsidRDefault="00CE7529">
            <w:pPr>
              <w:rPr>
                <w:rFonts w:ascii="Arial" w:hAnsi="Arial" w:cs="Arial"/>
                <w:sz w:val="22"/>
                <w:szCs w:val="22"/>
              </w:rPr>
            </w:pPr>
            <w:r w:rsidRPr="00CE7529">
              <w:rPr>
                <w:rFonts w:ascii="Arial" w:hAnsi="Arial" w:cs="Arial"/>
                <w:sz w:val="22"/>
                <w:szCs w:val="22"/>
              </w:rPr>
              <w:t xml:space="preserve">R Smyth informed the meeting about communications with Companies House on the new identity verification process.  The Chair requested all Directors get signed up as soon as possible. </w:t>
            </w:r>
          </w:p>
          <w:p w14:paraId="70CDF28D" w14:textId="600F015D" w:rsidR="00CE7529" w:rsidRPr="00CE7529" w:rsidRDefault="00CE7529">
            <w:pPr>
              <w:rPr>
                <w:rFonts w:ascii="Arial" w:hAnsi="Arial" w:cs="Arial"/>
                <w:sz w:val="22"/>
                <w:szCs w:val="22"/>
              </w:rPr>
            </w:pPr>
            <w:r w:rsidRPr="00CE7529">
              <w:rPr>
                <w:rFonts w:ascii="Arial" w:hAnsi="Arial" w:cs="Arial"/>
                <w:b/>
                <w:bCs/>
                <w:sz w:val="22"/>
                <w:szCs w:val="22"/>
              </w:rPr>
              <w:t>ACTION</w:t>
            </w:r>
            <w:r w:rsidR="00136146">
              <w:rPr>
                <w:rFonts w:ascii="Arial" w:hAnsi="Arial" w:cs="Arial"/>
                <w:b/>
                <w:bCs/>
                <w:sz w:val="22"/>
                <w:szCs w:val="22"/>
              </w:rPr>
              <w:t xml:space="preserve"> 144</w:t>
            </w:r>
            <w:r>
              <w:rPr>
                <w:rFonts w:ascii="Arial" w:hAnsi="Arial" w:cs="Arial"/>
                <w:sz w:val="22"/>
                <w:szCs w:val="22"/>
              </w:rPr>
              <w:t xml:space="preserve">:  All Directors to sign up for identity verification. </w:t>
            </w:r>
          </w:p>
        </w:tc>
      </w:tr>
      <w:tr w:rsidR="00CE7529" w:rsidRPr="00DF6CB7" w14:paraId="740AFB70" w14:textId="77777777" w:rsidTr="00CF422D">
        <w:trPr>
          <w:jc w:val="center"/>
        </w:trPr>
        <w:tc>
          <w:tcPr>
            <w:tcW w:w="988" w:type="dxa"/>
          </w:tcPr>
          <w:p w14:paraId="54E20310" w14:textId="0B323873" w:rsidR="00CE7529" w:rsidRPr="00DF6CB7" w:rsidRDefault="00CE7529">
            <w:pPr>
              <w:rPr>
                <w:rFonts w:ascii="Arial" w:hAnsi="Arial" w:cs="Arial"/>
                <w:sz w:val="22"/>
                <w:szCs w:val="22"/>
              </w:rPr>
            </w:pPr>
            <w:r>
              <w:rPr>
                <w:rFonts w:ascii="Arial" w:hAnsi="Arial" w:cs="Arial"/>
                <w:sz w:val="22"/>
                <w:szCs w:val="22"/>
              </w:rPr>
              <w:t>11.3</w:t>
            </w:r>
          </w:p>
        </w:tc>
        <w:tc>
          <w:tcPr>
            <w:tcW w:w="8646" w:type="dxa"/>
          </w:tcPr>
          <w:p w14:paraId="17DB281F" w14:textId="77777777" w:rsidR="00CE7529" w:rsidRDefault="00CE7529">
            <w:pPr>
              <w:pStyle w:val="PlainText"/>
              <w:rPr>
                <w:rFonts w:ascii="Arial" w:hAnsi="Arial" w:cs="Arial"/>
                <w:b/>
                <w:bCs/>
                <w:sz w:val="22"/>
                <w:szCs w:val="22"/>
              </w:rPr>
            </w:pPr>
            <w:r>
              <w:rPr>
                <w:rFonts w:ascii="Arial" w:hAnsi="Arial" w:cs="Arial"/>
                <w:b/>
                <w:bCs/>
                <w:sz w:val="22"/>
                <w:szCs w:val="22"/>
              </w:rPr>
              <w:t>VAT And Audit</w:t>
            </w:r>
          </w:p>
          <w:p w14:paraId="7D9C663C" w14:textId="7CCECF5E" w:rsidR="00CE7529" w:rsidRPr="00CE7529" w:rsidRDefault="00CE7529">
            <w:pPr>
              <w:pStyle w:val="PlainText"/>
              <w:rPr>
                <w:rFonts w:ascii="Arial" w:hAnsi="Arial" w:cs="Arial"/>
                <w:sz w:val="22"/>
                <w:szCs w:val="22"/>
              </w:rPr>
            </w:pPr>
            <w:r w:rsidRPr="00CE7529">
              <w:rPr>
                <w:rFonts w:ascii="Arial" w:hAnsi="Arial" w:cs="Arial"/>
                <w:sz w:val="22"/>
                <w:szCs w:val="22"/>
              </w:rPr>
              <w:t xml:space="preserve">The Head of Finance provided a brief update on the VAT and progress with the annual accounts.  The CEO stated he is meeting with the new internal auditor and has communicated with Deloitte about dates.  </w:t>
            </w:r>
          </w:p>
        </w:tc>
      </w:tr>
      <w:tr w:rsidR="006347AC" w:rsidRPr="00DF6CB7" w14:paraId="6DA35A3C" w14:textId="77777777" w:rsidTr="00CF422D">
        <w:trPr>
          <w:jc w:val="center"/>
        </w:trPr>
        <w:tc>
          <w:tcPr>
            <w:tcW w:w="988" w:type="dxa"/>
          </w:tcPr>
          <w:p w14:paraId="2B2C56CA" w14:textId="77777777" w:rsidR="006347AC" w:rsidRPr="00DF6CB7" w:rsidRDefault="006347AC">
            <w:pPr>
              <w:rPr>
                <w:rFonts w:ascii="Arial" w:hAnsi="Arial" w:cs="Arial"/>
                <w:sz w:val="22"/>
                <w:szCs w:val="22"/>
              </w:rPr>
            </w:pPr>
          </w:p>
        </w:tc>
        <w:tc>
          <w:tcPr>
            <w:tcW w:w="8646" w:type="dxa"/>
          </w:tcPr>
          <w:p w14:paraId="2A933D4C" w14:textId="44DA1C9C" w:rsidR="006347AC" w:rsidRPr="00DF6CB7" w:rsidRDefault="006347AC">
            <w:pPr>
              <w:pStyle w:val="PlainText"/>
              <w:rPr>
                <w:rFonts w:ascii="Arial" w:hAnsi="Arial" w:cs="Arial"/>
                <w:sz w:val="22"/>
                <w:szCs w:val="22"/>
              </w:rPr>
            </w:pPr>
            <w:r w:rsidRPr="00DF6CB7">
              <w:rPr>
                <w:rFonts w:ascii="Arial" w:hAnsi="Arial" w:cs="Arial"/>
                <w:b/>
                <w:bCs/>
                <w:sz w:val="22"/>
                <w:szCs w:val="22"/>
              </w:rPr>
              <w:t>Date of Next Meeting –</w:t>
            </w:r>
            <w:r>
              <w:rPr>
                <w:rFonts w:ascii="Arial" w:hAnsi="Arial" w:cs="Arial"/>
                <w:b/>
                <w:bCs/>
                <w:sz w:val="22"/>
                <w:szCs w:val="22"/>
              </w:rPr>
              <w:t xml:space="preserve"> </w:t>
            </w:r>
            <w:r w:rsidRPr="00182298">
              <w:rPr>
                <w:rFonts w:ascii="Arial" w:hAnsi="Arial" w:cs="Arial"/>
                <w:sz w:val="22"/>
                <w:szCs w:val="22"/>
              </w:rPr>
              <w:t>24</w:t>
            </w:r>
            <w:r w:rsidRPr="00182298">
              <w:rPr>
                <w:rFonts w:ascii="Arial" w:hAnsi="Arial" w:cs="Arial"/>
                <w:sz w:val="22"/>
                <w:szCs w:val="22"/>
                <w:vertAlign w:val="superscript"/>
              </w:rPr>
              <w:t>th</w:t>
            </w:r>
            <w:r w:rsidRPr="00182298">
              <w:rPr>
                <w:rFonts w:ascii="Arial" w:hAnsi="Arial" w:cs="Arial"/>
                <w:sz w:val="22"/>
                <w:szCs w:val="22"/>
              </w:rPr>
              <w:t xml:space="preserve"> September 2025</w:t>
            </w:r>
            <w:r w:rsidR="00CB510D">
              <w:rPr>
                <w:rFonts w:ascii="Arial" w:hAnsi="Arial" w:cs="Arial"/>
                <w:sz w:val="22"/>
                <w:szCs w:val="22"/>
              </w:rPr>
              <w:t xml:space="preserve">.  </w:t>
            </w:r>
            <w:r>
              <w:rPr>
                <w:rFonts w:ascii="Arial" w:hAnsi="Arial" w:cs="Arial"/>
                <w:sz w:val="22"/>
                <w:szCs w:val="22"/>
              </w:rPr>
              <w:t xml:space="preserve">AGM at 10 am </w:t>
            </w:r>
          </w:p>
        </w:tc>
      </w:tr>
      <w:tr w:rsidR="00CB510D" w:rsidRPr="00DF6CB7" w14:paraId="4B1C29B3" w14:textId="77777777" w:rsidTr="00CF422D">
        <w:trPr>
          <w:jc w:val="center"/>
        </w:trPr>
        <w:tc>
          <w:tcPr>
            <w:tcW w:w="988" w:type="dxa"/>
          </w:tcPr>
          <w:p w14:paraId="345E9BE5" w14:textId="77777777" w:rsidR="00CB510D" w:rsidRDefault="00CB510D">
            <w:pPr>
              <w:rPr>
                <w:rFonts w:ascii="Arial" w:hAnsi="Arial" w:cs="Arial"/>
                <w:sz w:val="22"/>
                <w:szCs w:val="22"/>
              </w:rPr>
            </w:pPr>
          </w:p>
          <w:p w14:paraId="13D3FE6A" w14:textId="77777777" w:rsidR="00CB510D" w:rsidRDefault="00CB510D">
            <w:pPr>
              <w:rPr>
                <w:rFonts w:ascii="Arial" w:hAnsi="Arial" w:cs="Arial"/>
                <w:sz w:val="22"/>
                <w:szCs w:val="22"/>
              </w:rPr>
            </w:pPr>
          </w:p>
          <w:p w14:paraId="49185F4E" w14:textId="77777777" w:rsidR="00CB510D" w:rsidRDefault="00CB510D">
            <w:pPr>
              <w:rPr>
                <w:rFonts w:ascii="Arial" w:hAnsi="Arial" w:cs="Arial"/>
                <w:sz w:val="22"/>
                <w:szCs w:val="22"/>
              </w:rPr>
            </w:pPr>
          </w:p>
          <w:p w14:paraId="103D4C91" w14:textId="77777777" w:rsidR="00CB510D" w:rsidRPr="00DF6CB7" w:rsidRDefault="00CB510D">
            <w:pPr>
              <w:rPr>
                <w:rFonts w:ascii="Arial" w:hAnsi="Arial" w:cs="Arial"/>
                <w:sz w:val="22"/>
                <w:szCs w:val="22"/>
              </w:rPr>
            </w:pPr>
          </w:p>
        </w:tc>
        <w:tc>
          <w:tcPr>
            <w:tcW w:w="8646" w:type="dxa"/>
          </w:tcPr>
          <w:p w14:paraId="2E149AE0" w14:textId="77777777" w:rsidR="00CB510D" w:rsidRDefault="00CB510D" w:rsidP="00CB510D">
            <w:pPr>
              <w:jc w:val="both"/>
              <w:textAlignment w:val="baseline"/>
              <w:rPr>
                <w:rStyle w:val="HeaderChar"/>
                <w:rFonts w:ascii="Aptos" w:eastAsiaTheme="majorEastAsia" w:hAnsi="Aptos" w:cs="Segoe UI"/>
                <w:i/>
                <w:iCs/>
                <w:color w:val="000000" w:themeColor="text1"/>
              </w:rPr>
            </w:pPr>
            <w:r>
              <w:rPr>
                <w:noProof/>
              </w:rPr>
              <w:drawing>
                <wp:inline distT="0" distB="0" distL="0" distR="0" wp14:anchorId="5DC924E7" wp14:editId="55FD501E">
                  <wp:extent cx="1973580" cy="350520"/>
                  <wp:effectExtent l="0" t="0" r="7620" b="0"/>
                  <wp:docPr id="18053007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300763" name=""/>
                          <pic:cNvPicPr/>
                        </pic:nvPicPr>
                        <pic:blipFill>
                          <a:blip r:embed="rId6">
                            <a:extLst>
                              <a:ext uri="{28A0092B-C50C-407E-A947-70E740481C1C}">
                                <a14:useLocalDpi xmlns:a14="http://schemas.microsoft.com/office/drawing/2010/main"/>
                              </a:ext>
                            </a:extLst>
                          </a:blip>
                          <a:stretch>
                            <a:fillRect/>
                          </a:stretch>
                        </pic:blipFill>
                        <pic:spPr>
                          <a:xfrm>
                            <a:off x="0" y="0"/>
                            <a:ext cx="2019210" cy="358624"/>
                          </a:xfrm>
                          <a:prstGeom prst="rect">
                            <a:avLst/>
                          </a:prstGeom>
                        </pic:spPr>
                      </pic:pic>
                    </a:graphicData>
                  </a:graphic>
                </wp:inline>
              </w:drawing>
            </w:r>
            <w:r w:rsidRPr="1B64E974">
              <w:rPr>
                <w:rStyle w:val="HeaderChar"/>
                <w:rFonts w:ascii="Aptos" w:eastAsiaTheme="majorEastAsia" w:hAnsi="Aptos" w:cs="Segoe UI"/>
                <w:i/>
                <w:iCs/>
                <w:color w:val="000000" w:themeColor="text1"/>
              </w:rPr>
              <w:t xml:space="preserve"> </w:t>
            </w:r>
          </w:p>
          <w:p w14:paraId="1AAF1DEF" w14:textId="34C3CFAD" w:rsidR="00CB510D" w:rsidRPr="009104B7" w:rsidRDefault="00CB510D" w:rsidP="009104B7">
            <w:pPr>
              <w:jc w:val="both"/>
              <w:textAlignment w:val="baseline"/>
              <w:rPr>
                <w:rFonts w:ascii="Segoe UI" w:hAnsi="Segoe UI" w:cs="Segoe UI"/>
                <w:i/>
                <w:iCs/>
                <w:sz w:val="20"/>
                <w:szCs w:val="20"/>
              </w:rPr>
            </w:pPr>
            <w:r w:rsidRPr="009104B7">
              <w:rPr>
                <w:rStyle w:val="normaltextrun"/>
                <w:rFonts w:ascii="Aptos" w:eastAsiaTheme="majorEastAsia" w:hAnsi="Aptos" w:cs="Segoe UI"/>
                <w:i/>
                <w:iCs/>
                <w:color w:val="000000" w:themeColor="text1"/>
                <w:sz w:val="20"/>
                <w:szCs w:val="20"/>
              </w:rPr>
              <w:t>Signed as approved.</w:t>
            </w:r>
            <w:r w:rsidRPr="009104B7">
              <w:rPr>
                <w:rStyle w:val="eop"/>
                <w:rFonts w:ascii="Aptos" w:eastAsiaTheme="majorEastAsia" w:hAnsi="Aptos" w:cs="Segoe UI"/>
                <w:i/>
                <w:iCs/>
                <w:color w:val="000000" w:themeColor="text1"/>
                <w:sz w:val="20"/>
                <w:szCs w:val="20"/>
              </w:rPr>
              <w:t xml:space="preserve">  </w:t>
            </w:r>
            <w:r w:rsidRPr="009104B7">
              <w:rPr>
                <w:rStyle w:val="normaltextrun"/>
                <w:rFonts w:ascii="Aptos" w:eastAsiaTheme="majorEastAsia" w:hAnsi="Aptos" w:cs="Segoe UI"/>
                <w:i/>
                <w:iCs/>
                <w:color w:val="000000" w:themeColor="text1"/>
                <w:sz w:val="20"/>
                <w:szCs w:val="20"/>
              </w:rPr>
              <w:t>William Leathem, Chair</w:t>
            </w:r>
            <w:r w:rsidRPr="009104B7">
              <w:rPr>
                <w:rStyle w:val="eop"/>
                <w:rFonts w:ascii="Aptos" w:eastAsiaTheme="majorEastAsia" w:hAnsi="Aptos" w:cs="Segoe UI"/>
                <w:i/>
                <w:iCs/>
                <w:color w:val="000000" w:themeColor="text1"/>
                <w:sz w:val="20"/>
                <w:szCs w:val="20"/>
              </w:rPr>
              <w:t> </w:t>
            </w:r>
          </w:p>
        </w:tc>
      </w:tr>
    </w:tbl>
    <w:p w14:paraId="05BA7811" w14:textId="77777777" w:rsidR="006347AC" w:rsidRPr="00DC37CE" w:rsidRDefault="006347AC" w:rsidP="00CF422D">
      <w:pPr>
        <w:rPr>
          <w:rFonts w:ascii="Arial" w:hAnsi="Arial" w:cs="Arial"/>
          <w:b/>
          <w:bCs/>
          <w:noProof/>
          <w:sz w:val="2"/>
          <w:szCs w:val="2"/>
        </w:rPr>
      </w:pPr>
    </w:p>
    <w:sectPr w:rsidR="006347AC" w:rsidRPr="00DC37CE" w:rsidSect="00DC37CE">
      <w:type w:val="continuous"/>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B9A3F" w14:textId="77777777" w:rsidR="006B4421" w:rsidRDefault="006B4421">
      <w:pPr>
        <w:spacing w:after="0" w:line="240" w:lineRule="auto"/>
      </w:pPr>
      <w:r>
        <w:separator/>
      </w:r>
    </w:p>
  </w:endnote>
  <w:endnote w:type="continuationSeparator" w:id="0">
    <w:p w14:paraId="6C4FD23F" w14:textId="77777777" w:rsidR="006B4421" w:rsidRDefault="006B4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59FBE" w14:textId="77777777" w:rsidR="006B4421" w:rsidRDefault="006B4421">
      <w:pPr>
        <w:spacing w:after="0" w:line="240" w:lineRule="auto"/>
      </w:pPr>
      <w:r>
        <w:separator/>
      </w:r>
    </w:p>
  </w:footnote>
  <w:footnote w:type="continuationSeparator" w:id="0">
    <w:p w14:paraId="2FA384C0" w14:textId="77777777" w:rsidR="006B4421" w:rsidRDefault="006B44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AC"/>
    <w:rsid w:val="00076BC4"/>
    <w:rsid w:val="00136146"/>
    <w:rsid w:val="00190770"/>
    <w:rsid w:val="001B5F78"/>
    <w:rsid w:val="001B6196"/>
    <w:rsid w:val="001C50F4"/>
    <w:rsid w:val="001F0AE7"/>
    <w:rsid w:val="001F62CF"/>
    <w:rsid w:val="00203033"/>
    <w:rsid w:val="0023040F"/>
    <w:rsid w:val="00264F51"/>
    <w:rsid w:val="002910EF"/>
    <w:rsid w:val="00297477"/>
    <w:rsid w:val="003251C2"/>
    <w:rsid w:val="003437A7"/>
    <w:rsid w:val="00507355"/>
    <w:rsid w:val="00526060"/>
    <w:rsid w:val="00581079"/>
    <w:rsid w:val="006347AC"/>
    <w:rsid w:val="006359F9"/>
    <w:rsid w:val="006B4421"/>
    <w:rsid w:val="00722264"/>
    <w:rsid w:val="00747322"/>
    <w:rsid w:val="007A60A7"/>
    <w:rsid w:val="007B6C89"/>
    <w:rsid w:val="00833BA1"/>
    <w:rsid w:val="008A44F1"/>
    <w:rsid w:val="008C38B5"/>
    <w:rsid w:val="009104B7"/>
    <w:rsid w:val="009219DF"/>
    <w:rsid w:val="00976794"/>
    <w:rsid w:val="00A540E0"/>
    <w:rsid w:val="00AA43C8"/>
    <w:rsid w:val="00AB7BF6"/>
    <w:rsid w:val="00B26C95"/>
    <w:rsid w:val="00B85041"/>
    <w:rsid w:val="00BA34A4"/>
    <w:rsid w:val="00BC66C3"/>
    <w:rsid w:val="00C06BD1"/>
    <w:rsid w:val="00C426D8"/>
    <w:rsid w:val="00CB510D"/>
    <w:rsid w:val="00CE7529"/>
    <w:rsid w:val="00CF422D"/>
    <w:rsid w:val="00D325A1"/>
    <w:rsid w:val="00DB2D16"/>
    <w:rsid w:val="00DC37CE"/>
    <w:rsid w:val="00DC3B82"/>
    <w:rsid w:val="00DC5377"/>
    <w:rsid w:val="00EB225A"/>
    <w:rsid w:val="00F2215C"/>
    <w:rsid w:val="00F602C3"/>
    <w:rsid w:val="00FC2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4DE4B"/>
  <w15:chartTrackingRefBased/>
  <w15:docId w15:val="{6D14A555-6709-4C56-8819-EDE835D09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7AC"/>
  </w:style>
  <w:style w:type="paragraph" w:styleId="Heading1">
    <w:name w:val="heading 1"/>
    <w:basedOn w:val="Normal"/>
    <w:next w:val="Normal"/>
    <w:link w:val="Heading1Char"/>
    <w:uiPriority w:val="9"/>
    <w:qFormat/>
    <w:rsid w:val="00634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7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7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7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7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7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7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7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7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7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7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7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7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7AC"/>
    <w:rPr>
      <w:rFonts w:eastAsiaTheme="majorEastAsia" w:cstheme="majorBidi"/>
      <w:color w:val="272727" w:themeColor="text1" w:themeTint="D8"/>
    </w:rPr>
  </w:style>
  <w:style w:type="paragraph" w:styleId="Title">
    <w:name w:val="Title"/>
    <w:basedOn w:val="Normal"/>
    <w:next w:val="Normal"/>
    <w:link w:val="TitleChar"/>
    <w:uiPriority w:val="10"/>
    <w:qFormat/>
    <w:rsid w:val="00634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7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7AC"/>
    <w:pPr>
      <w:spacing w:before="160"/>
      <w:jc w:val="center"/>
    </w:pPr>
    <w:rPr>
      <w:i/>
      <w:iCs/>
      <w:color w:val="404040" w:themeColor="text1" w:themeTint="BF"/>
    </w:rPr>
  </w:style>
  <w:style w:type="character" w:customStyle="1" w:styleId="QuoteChar">
    <w:name w:val="Quote Char"/>
    <w:basedOn w:val="DefaultParagraphFont"/>
    <w:link w:val="Quote"/>
    <w:uiPriority w:val="29"/>
    <w:rsid w:val="006347AC"/>
    <w:rPr>
      <w:i/>
      <w:iCs/>
      <w:color w:val="404040" w:themeColor="text1" w:themeTint="BF"/>
    </w:rPr>
  </w:style>
  <w:style w:type="paragraph" w:styleId="ListParagraph">
    <w:name w:val="List Paragraph"/>
    <w:basedOn w:val="Normal"/>
    <w:uiPriority w:val="34"/>
    <w:qFormat/>
    <w:rsid w:val="006347AC"/>
    <w:pPr>
      <w:ind w:left="720"/>
      <w:contextualSpacing/>
    </w:pPr>
  </w:style>
  <w:style w:type="character" w:styleId="IntenseEmphasis">
    <w:name w:val="Intense Emphasis"/>
    <w:basedOn w:val="DefaultParagraphFont"/>
    <w:uiPriority w:val="21"/>
    <w:qFormat/>
    <w:rsid w:val="006347AC"/>
    <w:rPr>
      <w:i/>
      <w:iCs/>
      <w:color w:val="0F4761" w:themeColor="accent1" w:themeShade="BF"/>
    </w:rPr>
  </w:style>
  <w:style w:type="paragraph" w:styleId="IntenseQuote">
    <w:name w:val="Intense Quote"/>
    <w:basedOn w:val="Normal"/>
    <w:next w:val="Normal"/>
    <w:link w:val="IntenseQuoteChar"/>
    <w:uiPriority w:val="30"/>
    <w:qFormat/>
    <w:rsid w:val="00634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7AC"/>
    <w:rPr>
      <w:i/>
      <w:iCs/>
      <w:color w:val="0F4761" w:themeColor="accent1" w:themeShade="BF"/>
    </w:rPr>
  </w:style>
  <w:style w:type="character" w:styleId="IntenseReference">
    <w:name w:val="Intense Reference"/>
    <w:basedOn w:val="DefaultParagraphFont"/>
    <w:uiPriority w:val="32"/>
    <w:qFormat/>
    <w:rsid w:val="006347AC"/>
    <w:rPr>
      <w:b/>
      <w:bCs/>
      <w:smallCaps/>
      <w:color w:val="0F4761" w:themeColor="accent1" w:themeShade="BF"/>
      <w:spacing w:val="5"/>
    </w:rPr>
  </w:style>
  <w:style w:type="paragraph" w:styleId="Header">
    <w:name w:val="header"/>
    <w:basedOn w:val="Normal"/>
    <w:link w:val="HeaderChar"/>
    <w:uiPriority w:val="99"/>
    <w:unhideWhenUsed/>
    <w:rsid w:val="006347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7AC"/>
  </w:style>
  <w:style w:type="paragraph" w:styleId="Footer">
    <w:name w:val="footer"/>
    <w:basedOn w:val="Normal"/>
    <w:link w:val="FooterChar"/>
    <w:uiPriority w:val="99"/>
    <w:unhideWhenUsed/>
    <w:rsid w:val="006347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7AC"/>
  </w:style>
  <w:style w:type="table" w:styleId="TableGrid">
    <w:name w:val="Table Grid"/>
    <w:basedOn w:val="TableNormal"/>
    <w:uiPriority w:val="39"/>
    <w:rsid w:val="00634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semiHidden/>
    <w:rsid w:val="006347AC"/>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semiHidden/>
    <w:rsid w:val="006347AC"/>
    <w:rPr>
      <w:rFonts w:ascii="Courier New" w:eastAsia="Times New Roman" w:hAnsi="Courier New" w:cs="Times New Roman"/>
      <w:kern w:val="0"/>
      <w:sz w:val="20"/>
      <w:szCs w:val="20"/>
      <w14:ligatures w14:val="none"/>
    </w:rPr>
  </w:style>
  <w:style w:type="character" w:customStyle="1" w:styleId="normaltextrun">
    <w:name w:val="normaltextrun"/>
    <w:basedOn w:val="DefaultParagraphFont"/>
    <w:rsid w:val="006347AC"/>
  </w:style>
  <w:style w:type="paragraph" w:customStyle="1" w:styleId="paragraph">
    <w:name w:val="paragraph"/>
    <w:basedOn w:val="Normal"/>
    <w:rsid w:val="006347A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
    <w:name w:val="Default"/>
    <w:rsid w:val="006347AC"/>
    <w:pPr>
      <w:autoSpaceDE w:val="0"/>
      <w:autoSpaceDN w:val="0"/>
      <w:adjustRightInd w:val="0"/>
      <w:spacing w:after="0" w:line="240" w:lineRule="auto"/>
    </w:pPr>
    <w:rPr>
      <w:rFonts w:ascii="Arial" w:hAnsi="Arial" w:cs="Arial"/>
      <w:color w:val="000000"/>
      <w:kern w:val="0"/>
    </w:rPr>
  </w:style>
  <w:style w:type="character" w:customStyle="1" w:styleId="eop">
    <w:name w:val="eop"/>
    <w:basedOn w:val="DefaultParagraphFont"/>
    <w:rsid w:val="006347AC"/>
  </w:style>
  <w:style w:type="character" w:styleId="CommentReference">
    <w:name w:val="annotation reference"/>
    <w:basedOn w:val="DefaultParagraphFont"/>
    <w:uiPriority w:val="99"/>
    <w:semiHidden/>
    <w:unhideWhenUsed/>
    <w:rsid w:val="003251C2"/>
    <w:rPr>
      <w:sz w:val="16"/>
      <w:szCs w:val="16"/>
    </w:rPr>
  </w:style>
  <w:style w:type="paragraph" w:styleId="CommentText">
    <w:name w:val="annotation text"/>
    <w:basedOn w:val="Normal"/>
    <w:link w:val="CommentTextChar"/>
    <w:uiPriority w:val="99"/>
    <w:unhideWhenUsed/>
    <w:rsid w:val="003251C2"/>
    <w:pPr>
      <w:spacing w:line="240" w:lineRule="auto"/>
    </w:pPr>
    <w:rPr>
      <w:sz w:val="20"/>
      <w:szCs w:val="20"/>
    </w:rPr>
  </w:style>
  <w:style w:type="character" w:customStyle="1" w:styleId="CommentTextChar">
    <w:name w:val="Comment Text Char"/>
    <w:basedOn w:val="DefaultParagraphFont"/>
    <w:link w:val="CommentText"/>
    <w:uiPriority w:val="99"/>
    <w:rsid w:val="003251C2"/>
    <w:rPr>
      <w:sz w:val="20"/>
      <w:szCs w:val="20"/>
    </w:rPr>
  </w:style>
  <w:style w:type="paragraph" w:styleId="CommentSubject">
    <w:name w:val="annotation subject"/>
    <w:basedOn w:val="CommentText"/>
    <w:next w:val="CommentText"/>
    <w:link w:val="CommentSubjectChar"/>
    <w:uiPriority w:val="99"/>
    <w:semiHidden/>
    <w:unhideWhenUsed/>
    <w:rsid w:val="003251C2"/>
    <w:rPr>
      <w:b/>
      <w:bCs/>
    </w:rPr>
  </w:style>
  <w:style w:type="character" w:customStyle="1" w:styleId="CommentSubjectChar">
    <w:name w:val="Comment Subject Char"/>
    <w:basedOn w:val="CommentTextChar"/>
    <w:link w:val="CommentSubject"/>
    <w:uiPriority w:val="99"/>
    <w:semiHidden/>
    <w:rsid w:val="003251C2"/>
    <w:rPr>
      <w:b/>
      <w:bCs/>
      <w:sz w:val="20"/>
      <w:szCs w:val="20"/>
    </w:rPr>
  </w:style>
  <w:style w:type="paragraph" w:styleId="Revision">
    <w:name w:val="Revision"/>
    <w:hidden/>
    <w:uiPriority w:val="99"/>
    <w:semiHidden/>
    <w:rsid w:val="00076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1231</Words>
  <Characters>7018</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Smyth</dc:creator>
  <cp:keywords/>
  <dc:description/>
  <cp:lastModifiedBy>Alastair Henderson</cp:lastModifiedBy>
  <cp:revision>2</cp:revision>
  <cp:lastPrinted>2025-09-01T13:00:00Z</cp:lastPrinted>
  <dcterms:created xsi:type="dcterms:W3CDTF">2025-09-26T07:01:00Z</dcterms:created>
  <dcterms:modified xsi:type="dcterms:W3CDTF">2025-09-26T07:01:00Z</dcterms:modified>
</cp:coreProperties>
</file>