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87"/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0"/>
        <w:gridCol w:w="1771"/>
        <w:gridCol w:w="1207"/>
        <w:gridCol w:w="8390"/>
      </w:tblGrid>
      <w:tr w:rsidR="004B1DB3" w14:paraId="44629A5A" w14:textId="77777777" w:rsidTr="002D78E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01B3F0" w14:textId="77777777" w:rsidR="004B1DB3" w:rsidRDefault="004B1DB3" w:rsidP="008A57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1C60DC9A" w14:textId="77777777" w:rsidR="004B1DB3" w:rsidRDefault="004B1DB3" w:rsidP="008A57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Policy</w:t>
            </w:r>
          </w:p>
          <w:p w14:paraId="4AFBAE53" w14:textId="77777777" w:rsidR="004B1DB3" w:rsidRDefault="004B1DB3" w:rsidP="008A57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5B90B4" w14:textId="77777777" w:rsidR="004B1DB3" w:rsidRDefault="004B1DB3" w:rsidP="008A57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CB081B" w14:textId="77777777" w:rsidR="004B1DB3" w:rsidRDefault="004B1DB3" w:rsidP="008A57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Screening Decision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560E78" w14:textId="77777777" w:rsidR="004B1DB3" w:rsidRDefault="004B1DB3" w:rsidP="008A57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Quarter Screened</w:t>
            </w:r>
          </w:p>
          <w:p w14:paraId="424F5D11" w14:textId="07E365FF" w:rsidR="004B1DB3" w:rsidRDefault="004B1DB3" w:rsidP="008A57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02CEED" w14:textId="62751FBC" w:rsidR="004B1DB3" w:rsidRDefault="004B1DB3" w:rsidP="008A57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C908C8" w14:textId="77777777" w:rsidR="004B1DB3" w:rsidRDefault="004B1DB3" w:rsidP="008A57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Reason</w:t>
            </w:r>
          </w:p>
        </w:tc>
      </w:tr>
      <w:tr w:rsidR="004B1DB3" w14:paraId="24C37E6C" w14:textId="77777777" w:rsidTr="002D78E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5A4C" w14:textId="52F7A2E6" w:rsidR="004B1DB3" w:rsidRPr="00DB4DD9" w:rsidRDefault="00CD57B3" w:rsidP="008A57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&amp; Safety Policy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2CB" w14:textId="77777777" w:rsidR="004B1DB3" w:rsidRDefault="004B1DB3" w:rsidP="008A57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Screened out</w:t>
            </w:r>
          </w:p>
          <w:p w14:paraId="3009AD87" w14:textId="77777777" w:rsidR="004B1DB3" w:rsidRDefault="004B1DB3" w:rsidP="008A57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EQIA required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C14D" w14:textId="594A239C" w:rsidR="004B1DB3" w:rsidRPr="00F039CF" w:rsidRDefault="004B1DB3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Quarter 1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07FF" w14:textId="21DC2C73" w:rsidR="004B1DB3" w:rsidRPr="00F039CF" w:rsidRDefault="004B1DB3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There is no evidence to suggest that this </w:t>
            </w:r>
            <w:r w:rsidR="00616A48"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is likely to impact negatively on any of the nine equality groups or that the </w:t>
            </w:r>
            <w:r w:rsidR="00FD1D6E"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does not promote equality of opportunity to the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nine equality groups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 </w:t>
            </w:r>
            <w:r w:rsidR="00D660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policy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does not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negatively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impact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on good relations between people of different religious belief, political opinion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and/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>or racial group.</w:t>
            </w:r>
          </w:p>
          <w:p w14:paraId="39D5A8AA" w14:textId="77777777" w:rsidR="004B1DB3" w:rsidRPr="009459C2" w:rsidRDefault="004B1DB3" w:rsidP="008A5747">
            <w:pPr>
              <w:pStyle w:val="NormalWeb"/>
              <w:rPr>
                <w:bCs/>
                <w:color w:val="auto"/>
                <w:sz w:val="22"/>
                <w:szCs w:val="22"/>
              </w:rPr>
            </w:pPr>
          </w:p>
          <w:p w14:paraId="54B4523B" w14:textId="77777777" w:rsidR="004B1DB3" w:rsidRPr="00DB4DD9" w:rsidRDefault="004B1DB3" w:rsidP="008A57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1DB3" w14:paraId="3DF694BC" w14:textId="77777777" w:rsidTr="002D78E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B60C" w14:textId="77556FD9" w:rsidR="004B1DB3" w:rsidRDefault="00CD57B3" w:rsidP="008A57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Redundancy Policy</w:t>
            </w:r>
            <w:r w:rsidR="004B1D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9673" w14:textId="77777777" w:rsidR="004B1DB3" w:rsidRDefault="004B1DB3" w:rsidP="008A57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Screened out</w:t>
            </w:r>
          </w:p>
          <w:p w14:paraId="250FEB63" w14:textId="3C969424" w:rsidR="004B1DB3" w:rsidRDefault="004B1DB3" w:rsidP="008A57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EQIA required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F4F8" w14:textId="4293DCEC" w:rsidR="004B1DB3" w:rsidRPr="00F039CF" w:rsidRDefault="004B1DB3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Quarter 1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0529" w14:textId="11FFEAB7" w:rsidR="004B1DB3" w:rsidRPr="00F039CF" w:rsidRDefault="004B1DB3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There is no evidence to suggest that this </w:t>
            </w:r>
            <w:r w:rsidR="00616A48"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is likely to impact negatively on any of the nine equality groups or that the </w:t>
            </w:r>
            <w:r w:rsidR="00FD1D6E"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does not promote equality of opportunity to the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nine equality groups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The</w:t>
            </w:r>
            <w:r w:rsidR="00D660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policy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does not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negatively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impact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on good relations between people of different religious belief, political opinion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and/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>or racial group.</w:t>
            </w:r>
          </w:p>
          <w:p w14:paraId="4FD8FF2A" w14:textId="77777777" w:rsidR="004B1DB3" w:rsidRPr="009459C2" w:rsidRDefault="004B1DB3" w:rsidP="008A5747">
            <w:pPr>
              <w:pStyle w:val="NormalWeb"/>
              <w:rPr>
                <w:bCs/>
                <w:color w:val="auto"/>
                <w:sz w:val="22"/>
                <w:szCs w:val="22"/>
              </w:rPr>
            </w:pPr>
          </w:p>
          <w:p w14:paraId="6EC6068F" w14:textId="77777777" w:rsidR="004B1DB3" w:rsidRPr="00F039CF" w:rsidRDefault="004B1DB3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B1DB3" w14:paraId="6B71B360" w14:textId="77777777" w:rsidTr="002D78E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BA20" w14:textId="77777777" w:rsidR="004B1DB3" w:rsidRDefault="004B1DB3" w:rsidP="008A57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6B76BA" w14:textId="29FB1C34" w:rsidR="004B1DB3" w:rsidRDefault="002D4786" w:rsidP="008A57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Breach- Sample Form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6788" w14:textId="77777777" w:rsidR="004B1DB3" w:rsidRDefault="004B1DB3" w:rsidP="008A57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Screened out</w:t>
            </w:r>
          </w:p>
          <w:p w14:paraId="6BB69B87" w14:textId="4EC484C0" w:rsidR="004B1DB3" w:rsidRDefault="004B1DB3" w:rsidP="008A57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EQIA required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E710" w14:textId="3A8B8485" w:rsidR="004B1DB3" w:rsidRPr="00F039CF" w:rsidRDefault="004B1DB3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Quarter </w:t>
            </w:r>
            <w:r w:rsidR="002D478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4E26" w14:textId="00FA00DE" w:rsidR="004B1DB3" w:rsidRPr="00F039CF" w:rsidRDefault="004B1DB3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There is no evidence to suggest that this </w:t>
            </w:r>
            <w:r w:rsidR="00616A48"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is likely to impact negatively on any of the nine equality groups or that the </w:t>
            </w:r>
            <w:r w:rsidR="00FD1D6E"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does not promote equality of opportunity to the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nine equality groups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The</w:t>
            </w:r>
            <w:r w:rsidR="00D660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policy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does not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negatively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impact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on good relations between people of different religious belief, political opinion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and/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>or racial group.</w:t>
            </w:r>
          </w:p>
          <w:p w14:paraId="577981B4" w14:textId="77777777" w:rsidR="004B1DB3" w:rsidRPr="00F039CF" w:rsidRDefault="004B1DB3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B1DB3" w14:paraId="79BE7D9F" w14:textId="77777777" w:rsidTr="002D78E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E0EE" w14:textId="55DBD8B8" w:rsidR="004B1DB3" w:rsidRDefault="00C80120" w:rsidP="008A57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 Security Policy Statement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38F0" w14:textId="77777777" w:rsidR="004B1DB3" w:rsidRDefault="004B1DB3" w:rsidP="008A57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Screened out No EQIA required</w:t>
            </w:r>
          </w:p>
          <w:p w14:paraId="20D8DDEF" w14:textId="0A9B6CF2" w:rsidR="004B1DB3" w:rsidRDefault="004B1DB3" w:rsidP="008A57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9C67" w14:textId="6E15FC0F" w:rsidR="004B1DB3" w:rsidRPr="00F039CF" w:rsidRDefault="004B1DB3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Quarter </w:t>
            </w:r>
            <w:r w:rsidR="00C80120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8557" w14:textId="1EAA292A" w:rsidR="004B1DB3" w:rsidRPr="00F039CF" w:rsidRDefault="004B1DB3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There is no evidence to suggest that this </w:t>
            </w:r>
            <w:r w:rsidR="00616A48"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is likely to impact negatively on any of the nine equality groups or that the </w:t>
            </w:r>
            <w:r w:rsidR="00FD1D6E"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does not promote equality of opportunity to the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nine equality groups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The</w:t>
            </w:r>
            <w:r w:rsidR="00D660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policy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does not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negatively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impact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on good relations between people of different religious belief, political opinion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and/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>or racial group.</w:t>
            </w:r>
          </w:p>
          <w:p w14:paraId="3AC6DAA3" w14:textId="77777777" w:rsidR="004B1DB3" w:rsidRPr="00F039CF" w:rsidRDefault="004B1DB3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B1DB3" w14:paraId="30A5D2DA" w14:textId="77777777" w:rsidTr="002D78E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3758" w14:textId="7837B387" w:rsidR="004B1DB3" w:rsidRDefault="00C80120" w:rsidP="00603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Network Security Access Control Policy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D49A" w14:textId="77777777" w:rsidR="004B1DB3" w:rsidRDefault="004B1DB3" w:rsidP="008A57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Screened out No EQIA required</w:t>
            </w:r>
          </w:p>
          <w:p w14:paraId="6C98EBEE" w14:textId="77777777" w:rsidR="004B1DB3" w:rsidRDefault="004B1DB3" w:rsidP="008A57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827F" w14:textId="41CECC93" w:rsidR="004B1DB3" w:rsidRPr="00F039CF" w:rsidRDefault="005B12B5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Quarter </w:t>
            </w:r>
            <w:r w:rsidR="00F5321D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416" w14:textId="1EA0C22A" w:rsidR="004B1DB3" w:rsidRPr="00F039CF" w:rsidRDefault="004B1DB3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There is no evidence to suggest that this </w:t>
            </w:r>
            <w:r w:rsidR="00616A48"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is likely to impact negatively on any of the nine equality groups or that the </w:t>
            </w:r>
            <w:r w:rsidR="00FD1D6E"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does not promote equality of opportunity to the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nine equality groups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 </w:t>
            </w:r>
            <w:r w:rsidR="00D66084"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does not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negatively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impact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on good relations between people of different religious belief, political opinion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and/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>or racial group.</w:t>
            </w:r>
          </w:p>
          <w:p w14:paraId="419FF5CF" w14:textId="77777777" w:rsidR="004B1DB3" w:rsidRPr="00F039CF" w:rsidRDefault="004B1DB3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D2B0A" w14:paraId="797A826B" w14:textId="77777777" w:rsidTr="002D78E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4400" w14:textId="246A9913" w:rsidR="00AD2B0A" w:rsidRDefault="0071720E" w:rsidP="00603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Organisational Chart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6DEB" w14:textId="7D3E685D" w:rsidR="00AD2B0A" w:rsidRDefault="00AD2B0A" w:rsidP="008A57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Screened out No EQIA required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B9DF" w14:textId="358B0E1A" w:rsidR="00AD2B0A" w:rsidRDefault="00AD2B0A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Quarter </w:t>
            </w:r>
            <w:r w:rsidR="00F5321D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7A73" w14:textId="77777777" w:rsidR="00AD2B0A" w:rsidRPr="00F039CF" w:rsidRDefault="00AD2B0A" w:rsidP="00AD2B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There is no evidence to suggest that this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is likely to impact negatively on any of the nine equality groups or that the policy does not promote equality of opportunity to the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nine equality groups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The policy does not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negatively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impact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on good relations between people of different religious belief, political opinion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and/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>or racial group.</w:t>
            </w:r>
          </w:p>
          <w:p w14:paraId="14577043" w14:textId="77777777" w:rsidR="00AD2B0A" w:rsidRPr="00F039CF" w:rsidRDefault="00AD2B0A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637CF" w14:paraId="740FC450" w14:textId="77777777" w:rsidTr="002D78E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184F" w14:textId="41800F27" w:rsidR="001637CF" w:rsidRDefault="0071720E" w:rsidP="00603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Succession Planning Policy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1B7" w14:textId="24A0BF97" w:rsidR="001637CF" w:rsidRDefault="001637CF" w:rsidP="008A57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Screened out No EQIA required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1C6D" w14:textId="32A8C819" w:rsidR="001637CF" w:rsidRDefault="001637CF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Quarter </w:t>
            </w:r>
            <w:r w:rsidR="00F5321D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7DC6" w14:textId="77777777" w:rsidR="001637CF" w:rsidRPr="00F039CF" w:rsidRDefault="001637CF" w:rsidP="001637C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There is no evidence to suggest that this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is likely to impact negatively on any of the nine equality groups or that the policy does not promote equality of opportunity to the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nine equality groups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The policy does not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negatively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impact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on good relations between people of different religious belief, political opinion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and/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>or racial group.</w:t>
            </w:r>
          </w:p>
          <w:p w14:paraId="2A6B5E5C" w14:textId="77777777" w:rsidR="001637CF" w:rsidRPr="00F039CF" w:rsidRDefault="001637CF" w:rsidP="00AD2B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80502" w14:paraId="48ED0A3B" w14:textId="77777777" w:rsidTr="002D78E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148D" w14:textId="575B5493" w:rsidR="00A80502" w:rsidRDefault="0071720E" w:rsidP="00603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from Home Policy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6E7" w14:textId="1D96AE0A" w:rsidR="00A80502" w:rsidRDefault="00736DDC" w:rsidP="008A57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Screened out No EQIA required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5FCE" w14:textId="101139F5" w:rsidR="00A80502" w:rsidRDefault="007C446D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Quarter </w:t>
            </w:r>
            <w:r w:rsidR="00F5321D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60BC" w14:textId="77777777" w:rsidR="00CD102F" w:rsidRPr="00F039CF" w:rsidRDefault="00CD102F" w:rsidP="00CD102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There is no evidence to suggest that this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is likely to impact negatively on any of the nine equality groups or that the policy does not promote equality of opportunity to the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nine equality groups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The policy does not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negatively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impact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on good relations between people of different religious belief, political opinion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and/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>or racial group.</w:t>
            </w:r>
          </w:p>
          <w:p w14:paraId="54512B0A" w14:textId="6D265EFF" w:rsidR="00A80502" w:rsidRPr="00F039CF" w:rsidRDefault="00A80502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6DDC" w14:paraId="1A1FFFF5" w14:textId="77777777" w:rsidTr="002D78E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C07E" w14:textId="6471E342" w:rsidR="00736DDC" w:rsidRDefault="00736DDC" w:rsidP="00603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Raising a Concern Policy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7685" w14:textId="389F6C1B" w:rsidR="00736DDC" w:rsidRDefault="00736DDC" w:rsidP="008A57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Screened out No EQIA required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9080" w14:textId="308A11BC" w:rsidR="00736DDC" w:rsidRDefault="00736DDC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Quarter 3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A2D5" w14:textId="77777777" w:rsidR="00736DDC" w:rsidRPr="00F039CF" w:rsidRDefault="00736DDC" w:rsidP="00736DD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There is no evidence to suggest that this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is likely to impact negatively on any of the nine equality groups or that the policy does not promote equality of opportunity to the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nine equality groups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The policy does not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negatively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impact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on good relations between people of different religious belief, political opinion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and/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>or racial group.</w:t>
            </w:r>
          </w:p>
          <w:p w14:paraId="00536395" w14:textId="77777777" w:rsidR="00736DDC" w:rsidRPr="00F039CF" w:rsidRDefault="00736DDC" w:rsidP="00CD102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010D6" w14:paraId="1E2CE5DD" w14:textId="77777777" w:rsidTr="002D78E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F0A4" w14:textId="2A601AE3" w:rsidR="003010D6" w:rsidRDefault="003010D6" w:rsidP="00603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ICT Security Policy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9733" w14:textId="09A08CBA" w:rsidR="003010D6" w:rsidRDefault="003010D6" w:rsidP="008A57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Screened out No EQIA required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4E47" w14:textId="057BEC5A" w:rsidR="003010D6" w:rsidRDefault="003010D6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Quarter 3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A397" w14:textId="77777777" w:rsidR="003010D6" w:rsidRPr="00F039CF" w:rsidRDefault="003010D6" w:rsidP="003010D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There is no evidence to suggest that this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is likely to impact negatively on any of the nine equality groups or that the policy does not promote equality of opportunity to the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nine equality groups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The policy does not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negatively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impact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on good relations between people of different religious belief, political opinion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and/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>or racial group.</w:t>
            </w:r>
          </w:p>
          <w:p w14:paraId="086ECFF7" w14:textId="77777777" w:rsidR="003010D6" w:rsidRPr="00F039CF" w:rsidRDefault="003010D6" w:rsidP="00736DD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010D6" w14:paraId="032538F4" w14:textId="77777777" w:rsidTr="002D78E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6240" w14:textId="5C1A2E4E" w:rsidR="003010D6" w:rsidRDefault="003010D6" w:rsidP="00603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Young People and Adults Safeguarding Policy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1C06" w14:textId="0F064420" w:rsidR="003010D6" w:rsidRDefault="003010D6" w:rsidP="008A57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Screened out No EQIA required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E5CC" w14:textId="33740851" w:rsidR="003010D6" w:rsidRDefault="003010D6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Quarter 3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9F3F" w14:textId="77777777" w:rsidR="003010D6" w:rsidRPr="00F039CF" w:rsidRDefault="003010D6" w:rsidP="003010D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There is no evidence to suggest that this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is likely to impact negatively on any of the nine equality groups or that the policy does not promote equality of opportunity to the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nine equality groups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The policy does not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negatively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impact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on good relations between people of different religious belief, political opinion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and/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>or racial group.</w:t>
            </w:r>
          </w:p>
          <w:p w14:paraId="1CA1B83A" w14:textId="77777777" w:rsidR="003010D6" w:rsidRPr="00F039CF" w:rsidRDefault="003010D6" w:rsidP="003010D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010D6" w14:paraId="25D129B8" w14:textId="77777777" w:rsidTr="002D78E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0639" w14:textId="34D33D1D" w:rsidR="003010D6" w:rsidRDefault="003010D6" w:rsidP="00603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Conflict of Interest Policy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873C" w14:textId="6DF24BD2" w:rsidR="003010D6" w:rsidRDefault="003010D6" w:rsidP="008A57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Screened out No EQIA required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CA10" w14:textId="76CB9054" w:rsidR="003010D6" w:rsidRDefault="003010D6" w:rsidP="008A57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Quarter 3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4D3" w14:textId="77777777" w:rsidR="003010D6" w:rsidRPr="00F039CF" w:rsidRDefault="003010D6" w:rsidP="003010D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There is no evidence to suggest that this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is likely to impact negatively on any of the nine equality groups or that the policy does not promote equality of opportunity to the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nine equality groups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The policy does not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negatively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impact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on good relations between people of different religious belief, political opinion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and/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>or racial group.</w:t>
            </w:r>
          </w:p>
          <w:p w14:paraId="5403834E" w14:textId="77777777" w:rsidR="003010D6" w:rsidRPr="00F039CF" w:rsidRDefault="003010D6" w:rsidP="003010D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6DDC" w14:paraId="25A6002A" w14:textId="77777777" w:rsidTr="002D78E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E425" w14:textId="15BD4617" w:rsidR="00736DDC" w:rsidRDefault="00736DDC" w:rsidP="00736D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Capability Procedure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2B7F" w14:textId="3458BD6B" w:rsidR="00736DDC" w:rsidRDefault="00736DDC" w:rsidP="00736D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Screened out No EQIA required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689F" w14:textId="049F5E97" w:rsidR="00736DDC" w:rsidRDefault="00736DDC" w:rsidP="00736DD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Quarter 4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F492" w14:textId="77777777" w:rsidR="00736DDC" w:rsidRPr="00F039CF" w:rsidRDefault="00736DDC" w:rsidP="00736DD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There is no evidence to suggest that this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is likely to impact negatively on any of the nine equality groups or that the policy does not promote equality of opportunity to the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nine equality groups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The policy does not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negatively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impact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on good relations between people of different religious belief, political opinion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and/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>or racial group.</w:t>
            </w:r>
          </w:p>
          <w:p w14:paraId="34F49286" w14:textId="77777777" w:rsidR="00736DDC" w:rsidRPr="00F039CF" w:rsidRDefault="00736DDC" w:rsidP="00736DD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36DDC" w14:paraId="0ED6DE44" w14:textId="77777777" w:rsidTr="002D78E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C67C" w14:textId="6AE3DA12" w:rsidR="00736DDC" w:rsidRDefault="00736DDC" w:rsidP="00736D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Performance Management Policy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3D31" w14:textId="0D5253AC" w:rsidR="00736DDC" w:rsidRDefault="00736DDC" w:rsidP="00736D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Screened out No EQIA required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58D8" w14:textId="227715CE" w:rsidR="00736DDC" w:rsidRDefault="00736DDC" w:rsidP="00736DD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Quarter 4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7B6C" w14:textId="77777777" w:rsidR="00736DDC" w:rsidRPr="00F039CF" w:rsidRDefault="00736DDC" w:rsidP="00736DD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There is no evidence to suggest that this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is likely to impact negatively on any of the nine equality groups or that the policy does not promote equality of opportunity to the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nine equality groups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The policy does not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negatively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impact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on good relations between people of different religious belief, political opinion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and/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>or racial group.</w:t>
            </w:r>
          </w:p>
          <w:p w14:paraId="23C31A5B" w14:textId="77777777" w:rsidR="00736DDC" w:rsidRPr="00F039CF" w:rsidRDefault="00736DDC" w:rsidP="00736DD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010D6" w14:paraId="5F263529" w14:textId="77777777" w:rsidTr="002D78E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C02B" w14:textId="02642914" w:rsidR="003010D6" w:rsidRDefault="003010D6" w:rsidP="00736D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Use of AI Policy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1D4B" w14:textId="2D3AF0D2" w:rsidR="003010D6" w:rsidRDefault="003010D6" w:rsidP="00736D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Screened out No EQIA required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A0C3" w14:textId="370E4584" w:rsidR="003010D6" w:rsidRDefault="003010D6" w:rsidP="00736DD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Quarter 4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66E3" w14:textId="77777777" w:rsidR="003010D6" w:rsidRPr="00F039CF" w:rsidRDefault="003010D6" w:rsidP="003010D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There is no evidence to suggest that this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policy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is likely to impact negatively on any of the nine equality groups or that the policy does not promote equality of opportunity to the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nine equality groups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The policy does not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negatively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impact 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on good relations between people of different religious belief, political opinion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and/</w:t>
            </w:r>
            <w:r w:rsidRPr="00F039CF">
              <w:rPr>
                <w:rFonts w:ascii="Arial" w:hAnsi="Arial" w:cs="Arial"/>
                <w:sz w:val="22"/>
                <w:szCs w:val="22"/>
                <w:lang w:eastAsia="en-US"/>
              </w:rPr>
              <w:t>or racial group.</w:t>
            </w:r>
          </w:p>
          <w:p w14:paraId="19E41C81" w14:textId="77777777" w:rsidR="003010D6" w:rsidRPr="00F039CF" w:rsidRDefault="003010D6" w:rsidP="00736DD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AD5B8AB" w14:textId="77777777" w:rsidR="00624BB5" w:rsidRDefault="00624BB5" w:rsidP="00624BB5">
      <w:pPr>
        <w:jc w:val="center"/>
        <w:rPr>
          <w:rFonts w:ascii="Arial" w:hAnsi="Arial" w:cs="Arial"/>
          <w:b/>
          <w:sz w:val="32"/>
          <w:szCs w:val="40"/>
        </w:rPr>
      </w:pPr>
    </w:p>
    <w:p w14:paraId="2408B4E5" w14:textId="77777777" w:rsidR="008A5747" w:rsidRDefault="008A5747" w:rsidP="00624BB5">
      <w:pPr>
        <w:spacing w:line="276" w:lineRule="auto"/>
        <w:rPr>
          <w:rFonts w:ascii="Arial" w:hAnsi="Arial" w:cs="Arial"/>
          <w:sz w:val="22"/>
        </w:rPr>
      </w:pPr>
    </w:p>
    <w:p w14:paraId="1E545603" w14:textId="77777777" w:rsidR="008A5747" w:rsidRDefault="008A5747" w:rsidP="00624BB5">
      <w:pPr>
        <w:spacing w:line="276" w:lineRule="auto"/>
        <w:rPr>
          <w:rFonts w:ascii="Arial" w:hAnsi="Arial" w:cs="Arial"/>
          <w:sz w:val="22"/>
        </w:rPr>
      </w:pPr>
    </w:p>
    <w:p w14:paraId="7CAB5249" w14:textId="77777777" w:rsidR="00624BB5" w:rsidRDefault="00624BB5" w:rsidP="00624BB5">
      <w:pPr>
        <w:spacing w:line="276" w:lineRule="auto"/>
        <w:rPr>
          <w:rFonts w:ascii="Arial" w:hAnsi="Arial" w:cs="Arial"/>
          <w:sz w:val="22"/>
          <w:szCs w:val="40"/>
        </w:rPr>
      </w:pPr>
    </w:p>
    <w:p w14:paraId="5380C0A4" w14:textId="77777777" w:rsidR="00624BB5" w:rsidRDefault="00624BB5" w:rsidP="00624BB5">
      <w:pPr>
        <w:spacing w:line="276" w:lineRule="auto"/>
        <w:rPr>
          <w:rFonts w:ascii="Arial" w:hAnsi="Arial" w:cs="Arial"/>
          <w:sz w:val="22"/>
          <w:szCs w:val="40"/>
        </w:rPr>
      </w:pPr>
    </w:p>
    <w:p w14:paraId="0D6B32D1" w14:textId="77777777" w:rsidR="00624BB5" w:rsidRDefault="00624BB5" w:rsidP="00624BB5">
      <w:pPr>
        <w:spacing w:line="276" w:lineRule="auto"/>
        <w:rPr>
          <w:rFonts w:ascii="Arial" w:hAnsi="Arial" w:cs="Arial"/>
          <w:sz w:val="22"/>
          <w:szCs w:val="40"/>
        </w:rPr>
      </w:pPr>
    </w:p>
    <w:p w14:paraId="64892A3B" w14:textId="416538CC" w:rsidR="002F59EE" w:rsidRDefault="002F59EE"/>
    <w:sectPr w:rsidR="002F59EE" w:rsidSect="00624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9930" w14:textId="77777777" w:rsidR="00BE0666" w:rsidRDefault="00BE0666" w:rsidP="008A5747">
      <w:r>
        <w:separator/>
      </w:r>
    </w:p>
  </w:endnote>
  <w:endnote w:type="continuationSeparator" w:id="0">
    <w:p w14:paraId="11E796B1" w14:textId="77777777" w:rsidR="00BE0666" w:rsidRDefault="00BE0666" w:rsidP="008A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9B86" w14:textId="77777777" w:rsidR="00122DB4" w:rsidRDefault="00122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EA06" w14:textId="77777777" w:rsidR="00122DB4" w:rsidRDefault="00122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94E2" w14:textId="77777777" w:rsidR="00122DB4" w:rsidRDefault="00122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A7D5" w14:textId="77777777" w:rsidR="00BE0666" w:rsidRDefault="00BE0666" w:rsidP="008A5747">
      <w:r>
        <w:separator/>
      </w:r>
    </w:p>
  </w:footnote>
  <w:footnote w:type="continuationSeparator" w:id="0">
    <w:p w14:paraId="0954C6DE" w14:textId="77777777" w:rsidR="00BE0666" w:rsidRDefault="00BE0666" w:rsidP="008A5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146F" w14:textId="77777777" w:rsidR="00122DB4" w:rsidRDefault="00122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6914C" w14:textId="77777777" w:rsidR="00122DB4" w:rsidRPr="00F76269" w:rsidRDefault="00122DB4" w:rsidP="00122DB4">
    <w:pPr>
      <w:jc w:val="center"/>
      <w:rPr>
        <w:rFonts w:ascii="Arial" w:hAnsi="Arial" w:cs="Arial"/>
        <w:b/>
        <w:sz w:val="32"/>
        <w:szCs w:val="40"/>
      </w:rPr>
    </w:pPr>
    <w:r w:rsidRPr="00F76269">
      <w:rPr>
        <w:rFonts w:ascii="Arial" w:hAnsi="Arial" w:cs="Arial"/>
        <w:b/>
        <w:sz w:val="32"/>
        <w:szCs w:val="40"/>
      </w:rPr>
      <w:t xml:space="preserve">Screening Report </w:t>
    </w:r>
    <w:r>
      <w:rPr>
        <w:rFonts w:ascii="Arial" w:hAnsi="Arial" w:cs="Arial"/>
        <w:b/>
        <w:sz w:val="32"/>
        <w:szCs w:val="40"/>
      </w:rPr>
      <w:t>2025-2026</w:t>
    </w:r>
  </w:p>
  <w:p w14:paraId="7940D95D" w14:textId="77777777" w:rsidR="00122DB4" w:rsidRDefault="00122DB4" w:rsidP="00122DB4">
    <w:pPr>
      <w:spacing w:line="276" w:lineRule="auto"/>
      <w:rPr>
        <w:rFonts w:ascii="Arial" w:hAnsi="Arial" w:cs="Arial"/>
        <w:sz w:val="22"/>
      </w:rPr>
    </w:pPr>
    <w:r>
      <w:rPr>
        <w:rFonts w:ascii="Arial" w:hAnsi="Arial" w:cs="Arial"/>
        <w:sz w:val="22"/>
        <w:szCs w:val="40"/>
      </w:rPr>
      <w:t>Usel</w:t>
    </w:r>
    <w:r w:rsidRPr="001D4450">
      <w:rPr>
        <w:rFonts w:ascii="Arial" w:hAnsi="Arial" w:cs="Arial"/>
        <w:sz w:val="22"/>
        <w:szCs w:val="40"/>
      </w:rPr>
      <w:t xml:space="preserve"> made a commitment in its Equality Scheme to publish a screening report </w:t>
    </w:r>
    <w:r>
      <w:rPr>
        <w:rFonts w:ascii="Arial" w:hAnsi="Arial" w:cs="Arial"/>
        <w:sz w:val="22"/>
        <w:szCs w:val="40"/>
      </w:rPr>
      <w:t>quarterly</w:t>
    </w:r>
    <w:r w:rsidRPr="001D4450">
      <w:rPr>
        <w:rFonts w:ascii="Arial" w:hAnsi="Arial" w:cs="Arial"/>
        <w:sz w:val="22"/>
        <w:szCs w:val="40"/>
      </w:rPr>
      <w:t xml:space="preserve">.  </w:t>
    </w:r>
    <w:r w:rsidRPr="001D4450">
      <w:rPr>
        <w:rFonts w:ascii="Arial" w:hAnsi="Arial" w:cs="Arial"/>
        <w:sz w:val="22"/>
      </w:rPr>
      <w:t>The purpose of screening is to identify those policies which are likely to have an impact on equality of opportunity and/or good relations.</w:t>
    </w:r>
  </w:p>
  <w:p w14:paraId="334574B7" w14:textId="77777777" w:rsidR="008A5747" w:rsidRDefault="008A5747" w:rsidP="00122DB4">
    <w:pPr>
      <w:rPr>
        <w:rFonts w:ascii="Arial" w:hAnsi="Arial" w:cs="Arial"/>
        <w:b/>
        <w:sz w:val="32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D593" w14:textId="77777777" w:rsidR="00122DB4" w:rsidRDefault="00122D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B5"/>
    <w:rsid w:val="0008409C"/>
    <w:rsid w:val="000D4890"/>
    <w:rsid w:val="000D72D3"/>
    <w:rsid w:val="001145FC"/>
    <w:rsid w:val="00122DB4"/>
    <w:rsid w:val="001637CF"/>
    <w:rsid w:val="001B5A48"/>
    <w:rsid w:val="0021001B"/>
    <w:rsid w:val="0023009F"/>
    <w:rsid w:val="0025679D"/>
    <w:rsid w:val="00292555"/>
    <w:rsid w:val="002B4EAB"/>
    <w:rsid w:val="002C3153"/>
    <w:rsid w:val="002D4786"/>
    <w:rsid w:val="002D6AE7"/>
    <w:rsid w:val="002D78E9"/>
    <w:rsid w:val="002E4096"/>
    <w:rsid w:val="002F59EE"/>
    <w:rsid w:val="003010D6"/>
    <w:rsid w:val="00354086"/>
    <w:rsid w:val="00380543"/>
    <w:rsid w:val="003B5E93"/>
    <w:rsid w:val="00417525"/>
    <w:rsid w:val="00442571"/>
    <w:rsid w:val="00475E2B"/>
    <w:rsid w:val="004B1DB3"/>
    <w:rsid w:val="004C460F"/>
    <w:rsid w:val="005023EE"/>
    <w:rsid w:val="005116B7"/>
    <w:rsid w:val="0053515E"/>
    <w:rsid w:val="0054159E"/>
    <w:rsid w:val="005764E2"/>
    <w:rsid w:val="005A0CE0"/>
    <w:rsid w:val="005A278E"/>
    <w:rsid w:val="005B12B5"/>
    <w:rsid w:val="0060357F"/>
    <w:rsid w:val="00616A48"/>
    <w:rsid w:val="00624BB5"/>
    <w:rsid w:val="006302F8"/>
    <w:rsid w:val="00641DFC"/>
    <w:rsid w:val="006C616A"/>
    <w:rsid w:val="00715E85"/>
    <w:rsid w:val="00716AD7"/>
    <w:rsid w:val="0071720E"/>
    <w:rsid w:val="00736DDC"/>
    <w:rsid w:val="007579F0"/>
    <w:rsid w:val="00766713"/>
    <w:rsid w:val="007716CC"/>
    <w:rsid w:val="007A3A95"/>
    <w:rsid w:val="007B769F"/>
    <w:rsid w:val="007C446D"/>
    <w:rsid w:val="00813454"/>
    <w:rsid w:val="00882736"/>
    <w:rsid w:val="008A5747"/>
    <w:rsid w:val="008A6529"/>
    <w:rsid w:val="00910EC2"/>
    <w:rsid w:val="00957D37"/>
    <w:rsid w:val="0096278A"/>
    <w:rsid w:val="00974EE9"/>
    <w:rsid w:val="009849E5"/>
    <w:rsid w:val="009F60B3"/>
    <w:rsid w:val="00A3729A"/>
    <w:rsid w:val="00A562A1"/>
    <w:rsid w:val="00A80502"/>
    <w:rsid w:val="00AD2B0A"/>
    <w:rsid w:val="00AE3DAA"/>
    <w:rsid w:val="00B874B7"/>
    <w:rsid w:val="00BE0666"/>
    <w:rsid w:val="00C106E4"/>
    <w:rsid w:val="00C52C33"/>
    <w:rsid w:val="00C80120"/>
    <w:rsid w:val="00CC09FC"/>
    <w:rsid w:val="00CD102F"/>
    <w:rsid w:val="00CD57B3"/>
    <w:rsid w:val="00D311F1"/>
    <w:rsid w:val="00D66084"/>
    <w:rsid w:val="00D67E45"/>
    <w:rsid w:val="00DA40D4"/>
    <w:rsid w:val="00DB08B9"/>
    <w:rsid w:val="00DE7B53"/>
    <w:rsid w:val="00E003C5"/>
    <w:rsid w:val="00E20F76"/>
    <w:rsid w:val="00E3287C"/>
    <w:rsid w:val="00E57351"/>
    <w:rsid w:val="00E8702C"/>
    <w:rsid w:val="00EF3742"/>
    <w:rsid w:val="00F13BD7"/>
    <w:rsid w:val="00F32DB9"/>
    <w:rsid w:val="00F402FD"/>
    <w:rsid w:val="00F5321D"/>
    <w:rsid w:val="00F9063C"/>
    <w:rsid w:val="00FD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8454A"/>
  <w15:chartTrackingRefBased/>
  <w15:docId w15:val="{460F6214-B102-448E-B0C0-F1641E63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24BB5"/>
    <w:pPr>
      <w:spacing w:before="100" w:beforeAutospacing="1" w:after="100" w:afterAutospacing="1"/>
    </w:pPr>
    <w:rPr>
      <w:rFonts w:ascii="Arial" w:eastAsia="Arial Unicode MS" w:hAnsi="Arial" w:cs="Arial"/>
      <w:color w:val="333333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A57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74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57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747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B7976AF0F2A419096FC3966E2E33D" ma:contentTypeVersion="16" ma:contentTypeDescription="Create a new document." ma:contentTypeScope="" ma:versionID="fd35dd22892dfbbfd1b0a9adf7c9a3ae">
  <xsd:schema xmlns:xsd="http://www.w3.org/2001/XMLSchema" xmlns:xs="http://www.w3.org/2001/XMLSchema" xmlns:p="http://schemas.microsoft.com/office/2006/metadata/properties" xmlns:ns2="1b069f9b-3d38-4915-9bb5-8b9246f31af5" xmlns:ns3="61c17942-253c-4e65-8203-0791c73a3675" targetNamespace="http://schemas.microsoft.com/office/2006/metadata/properties" ma:root="true" ma:fieldsID="406e0b665b420887c95fd193fe0ef29c" ns2:_="" ns3:_="">
    <xsd:import namespace="1b069f9b-3d38-4915-9bb5-8b9246f31af5"/>
    <xsd:import namespace="61c17942-253c-4e65-8203-0791c73a3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69f9b-3d38-4915-9bb5-8b9246f31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5fcacb-ede5-4ac7-9e0b-2a3a9fde78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17942-253c-4e65-8203-0791c73a36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a54aec-e507-4f1d-bc39-7b171c8ae462}" ma:internalName="TaxCatchAll" ma:showField="CatchAllData" ma:web="61c17942-253c-4e65-8203-0791c73a3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c17942-253c-4e65-8203-0791c73a3675" xsi:nil="true"/>
    <lcf76f155ced4ddcb4097134ff3c332f xmlns="1b069f9b-3d38-4915-9bb5-8b9246f31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4689BC-8116-44AE-BBA2-51DAD4103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69f9b-3d38-4915-9bb5-8b9246f31af5"/>
    <ds:schemaRef ds:uri="61c17942-253c-4e65-8203-0791c73a3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4EBFA-CFCB-489F-A651-7BDA65CD7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408D2-EF09-4EEE-B1C4-852407C8F6D7}">
  <ds:schemaRefs>
    <ds:schemaRef ds:uri="http://schemas.microsoft.com/office/2006/metadata/properties"/>
    <ds:schemaRef ds:uri="http://schemas.microsoft.com/office/infopath/2007/PartnerControls"/>
    <ds:schemaRef ds:uri="61c17942-253c-4e65-8203-0791c73a3675"/>
    <ds:schemaRef ds:uri="1b069f9b-3d38-4915-9bb5-8b9246f31a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Clodagh Hanna</dc:creator>
  <cp:keywords/>
  <dc:description/>
  <cp:lastModifiedBy>Louise Beagan</cp:lastModifiedBy>
  <cp:revision>3</cp:revision>
  <dcterms:created xsi:type="dcterms:W3CDTF">2026-04-28T10:36:00Z</dcterms:created>
  <dcterms:modified xsi:type="dcterms:W3CDTF">2026-04-28T10:51:00Z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0x0101008F2B7976AF0F2A419096FC3966E2E33D</vt:lpwstr>
  </property>
  <property fmtid="{D5CDD505-2E9C-101B-9397-08002B2CF9AE}" pid="3" name="MediaServiceImageTags">
    <vt:lpwstr/>
  </property>
</Properties>
</file>